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50E" w:rsidRDefault="0051250E" w:rsidP="00F36B08">
      <w:pPr>
        <w:spacing w:after="0" w:line="240" w:lineRule="auto"/>
        <w:jc w:val="center"/>
        <w:rPr>
          <w:rFonts w:ascii="Arial Narrow" w:hAnsi="Arial Narrow" w:cs="Times New Roman"/>
          <w:b/>
        </w:rPr>
      </w:pPr>
    </w:p>
    <w:p w:rsidR="00F876EB" w:rsidRPr="000D7A05" w:rsidRDefault="00F876EB" w:rsidP="00F36B08">
      <w:pPr>
        <w:spacing w:after="0" w:line="240" w:lineRule="auto"/>
        <w:jc w:val="center"/>
        <w:rPr>
          <w:rFonts w:ascii="Arial Narrow" w:hAnsi="Arial Narrow" w:cs="Times New Roman"/>
          <w:b/>
        </w:rPr>
      </w:pPr>
      <w:r w:rsidRPr="000D7A05">
        <w:rPr>
          <w:rFonts w:ascii="Arial Narrow" w:hAnsi="Arial Narrow" w:cs="Times New Roman"/>
          <w:b/>
        </w:rPr>
        <w:t>TERMS</w:t>
      </w:r>
      <w:r w:rsidR="005C7700" w:rsidRPr="000D7A05">
        <w:rPr>
          <w:rFonts w:ascii="Arial Narrow" w:hAnsi="Arial Narrow" w:cs="Times New Roman"/>
          <w:b/>
        </w:rPr>
        <w:t xml:space="preserve"> AND CONDITIONS FOR RUNNING </w:t>
      </w:r>
      <w:r w:rsidR="005832E8" w:rsidRPr="000D7A05">
        <w:rPr>
          <w:rFonts w:ascii="Arial Narrow" w:hAnsi="Arial Narrow" w:cs="Times New Roman"/>
          <w:b/>
        </w:rPr>
        <w:t>OF HOSPITAL CANTEEN FOR</w:t>
      </w:r>
      <w:r w:rsidR="005C7700" w:rsidRPr="000D7A05">
        <w:rPr>
          <w:rFonts w:ascii="Arial Narrow" w:hAnsi="Arial Narrow" w:cs="Times New Roman"/>
          <w:b/>
        </w:rPr>
        <w:t xml:space="preserve"> STAFF</w:t>
      </w:r>
      <w:r w:rsidR="005832E8" w:rsidRPr="000D7A05">
        <w:rPr>
          <w:rFonts w:ascii="Arial Narrow" w:hAnsi="Arial Narrow" w:cs="Times New Roman"/>
          <w:b/>
        </w:rPr>
        <w:t>, STUDENTS, VISITORS &amp; PATIENTS</w:t>
      </w:r>
      <w:r w:rsidRPr="000D7A05">
        <w:rPr>
          <w:rFonts w:ascii="Arial Narrow" w:hAnsi="Arial Narrow" w:cs="Times New Roman"/>
          <w:b/>
        </w:rPr>
        <w:t xml:space="preserve"> ON CONTRACT BASIS FOR </w:t>
      </w:r>
      <w:r w:rsidR="002F537A">
        <w:rPr>
          <w:rFonts w:ascii="Arial Narrow" w:hAnsi="Arial Narrow" w:cs="Times New Roman"/>
          <w:b/>
        </w:rPr>
        <w:t>ONE</w:t>
      </w:r>
      <w:bookmarkStart w:id="0" w:name="_GoBack"/>
      <w:bookmarkEnd w:id="0"/>
      <w:r w:rsidRPr="000D7A05">
        <w:rPr>
          <w:rFonts w:ascii="Arial Narrow" w:hAnsi="Arial Narrow" w:cs="Times New Roman"/>
          <w:b/>
        </w:rPr>
        <w:t xml:space="preserve"> YEAR</w:t>
      </w:r>
      <w:r w:rsidR="005832E8" w:rsidRPr="000D7A05">
        <w:rPr>
          <w:rFonts w:ascii="Arial Narrow" w:hAnsi="Arial Narrow" w:cs="Times New Roman"/>
          <w:b/>
        </w:rPr>
        <w:t>S</w:t>
      </w:r>
      <w:r w:rsidR="00A87F90" w:rsidRPr="000D7A05">
        <w:rPr>
          <w:rFonts w:ascii="Arial Narrow" w:hAnsi="Arial Narrow" w:cs="Times New Roman"/>
          <w:b/>
        </w:rPr>
        <w:t xml:space="preserve"> -</w:t>
      </w:r>
      <w:r w:rsidRPr="000D7A05">
        <w:rPr>
          <w:rFonts w:ascii="Arial Narrow" w:hAnsi="Arial Narrow" w:cs="Times New Roman"/>
          <w:b/>
        </w:rPr>
        <w:t xml:space="preserve"> FROM 1</w:t>
      </w:r>
      <w:r w:rsidRPr="000D7A05">
        <w:rPr>
          <w:rFonts w:ascii="Arial Narrow" w:hAnsi="Arial Narrow" w:cs="Times New Roman"/>
          <w:b/>
          <w:vertAlign w:val="superscript"/>
        </w:rPr>
        <w:t>ST</w:t>
      </w:r>
      <w:r w:rsidR="00454ED7">
        <w:rPr>
          <w:rFonts w:ascii="Arial Narrow" w:hAnsi="Arial Narrow" w:cs="Times New Roman"/>
          <w:b/>
        </w:rPr>
        <w:t xml:space="preserve"> </w:t>
      </w:r>
      <w:r w:rsidR="00AD7A85">
        <w:rPr>
          <w:rFonts w:ascii="Arial Narrow" w:hAnsi="Arial Narrow" w:cs="Times New Roman"/>
          <w:b/>
        </w:rPr>
        <w:t>December</w:t>
      </w:r>
      <w:r w:rsidR="00040263">
        <w:rPr>
          <w:rFonts w:ascii="Arial Narrow" w:hAnsi="Arial Narrow" w:cs="Times New Roman"/>
          <w:b/>
        </w:rPr>
        <w:t xml:space="preserve"> </w:t>
      </w:r>
      <w:r w:rsidRPr="000D7A05">
        <w:rPr>
          <w:rFonts w:ascii="Arial Narrow" w:hAnsi="Arial Narrow" w:cs="Times New Roman"/>
          <w:b/>
        </w:rPr>
        <w:t>20</w:t>
      </w:r>
      <w:r w:rsidR="00040263">
        <w:rPr>
          <w:rFonts w:ascii="Arial Narrow" w:hAnsi="Arial Narrow" w:cs="Times New Roman"/>
          <w:b/>
        </w:rPr>
        <w:t>21</w:t>
      </w:r>
      <w:r w:rsidRPr="000D7A05">
        <w:rPr>
          <w:rFonts w:ascii="Arial Narrow" w:hAnsi="Arial Narrow" w:cs="Times New Roman"/>
          <w:b/>
        </w:rPr>
        <w:t xml:space="preserve"> TO 3</w:t>
      </w:r>
      <w:r w:rsidR="00935B5A" w:rsidRPr="000D7A05">
        <w:rPr>
          <w:rFonts w:ascii="Arial Narrow" w:hAnsi="Arial Narrow" w:cs="Times New Roman"/>
          <w:b/>
        </w:rPr>
        <w:t>O</w:t>
      </w:r>
      <w:r w:rsidR="00935B5A" w:rsidRPr="000D7A05">
        <w:rPr>
          <w:rFonts w:ascii="Arial Narrow" w:hAnsi="Arial Narrow" w:cs="Times New Roman"/>
          <w:b/>
          <w:vertAlign w:val="superscript"/>
        </w:rPr>
        <w:t>TH</w:t>
      </w:r>
      <w:r w:rsidR="00454ED7">
        <w:rPr>
          <w:rFonts w:ascii="Arial Narrow" w:hAnsi="Arial Narrow" w:cs="Times New Roman"/>
          <w:b/>
        </w:rPr>
        <w:t xml:space="preserve"> </w:t>
      </w:r>
      <w:r w:rsidR="00AD7A85">
        <w:rPr>
          <w:rFonts w:ascii="Arial Narrow" w:hAnsi="Arial Narrow" w:cs="Times New Roman"/>
          <w:b/>
        </w:rPr>
        <w:t>November</w:t>
      </w:r>
      <w:r w:rsidR="00A87F90" w:rsidRPr="000D7A05">
        <w:rPr>
          <w:rFonts w:ascii="Arial Narrow" w:hAnsi="Arial Narrow" w:cs="Times New Roman"/>
          <w:b/>
        </w:rPr>
        <w:t xml:space="preserve"> 20</w:t>
      </w:r>
      <w:r w:rsidR="002078CB" w:rsidRPr="000D7A05">
        <w:rPr>
          <w:rFonts w:ascii="Arial Narrow" w:hAnsi="Arial Narrow" w:cs="Times New Roman"/>
          <w:b/>
        </w:rPr>
        <w:t>2</w:t>
      </w:r>
      <w:r w:rsidR="00AC4307">
        <w:rPr>
          <w:rFonts w:ascii="Arial Narrow" w:hAnsi="Arial Narrow" w:cs="Times New Roman"/>
          <w:b/>
        </w:rPr>
        <w:t>2</w:t>
      </w:r>
    </w:p>
    <w:p w:rsidR="00F36B08" w:rsidRPr="000D7A05" w:rsidRDefault="002C071E" w:rsidP="002C071E">
      <w:pPr>
        <w:tabs>
          <w:tab w:val="left" w:pos="3410"/>
        </w:tabs>
        <w:spacing w:after="0" w:line="240" w:lineRule="auto"/>
        <w:rPr>
          <w:rFonts w:ascii="Arial Narrow" w:hAnsi="Arial Narrow" w:cs="Arial"/>
          <w:b/>
        </w:rPr>
      </w:pPr>
      <w:r w:rsidRPr="000D7A05">
        <w:rPr>
          <w:rFonts w:ascii="Arial Narrow" w:hAnsi="Arial Narrow" w:cs="Arial"/>
          <w:b/>
        </w:rPr>
        <w:tab/>
      </w:r>
    </w:p>
    <w:p w:rsidR="00F876EB" w:rsidRPr="000D7A05" w:rsidRDefault="00F876EB" w:rsidP="00616707">
      <w:pPr>
        <w:spacing w:after="0" w:line="240" w:lineRule="auto"/>
        <w:jc w:val="center"/>
        <w:rPr>
          <w:rFonts w:ascii="Arial Narrow" w:hAnsi="Arial Narrow" w:cs="Arial"/>
          <w:b/>
        </w:rPr>
      </w:pPr>
      <w:r w:rsidRPr="000D7A05">
        <w:rPr>
          <w:rFonts w:ascii="Arial Narrow" w:hAnsi="Arial Narrow" w:cs="Arial"/>
          <w:b/>
        </w:rPr>
        <w:t>THIS TENDER FORM IS TO BE DULY SIGNED AND ENCLOSED ALONG WITH THE TENDER.</w:t>
      </w:r>
    </w:p>
    <w:p w:rsidR="00F876EB" w:rsidRPr="000D7A05" w:rsidRDefault="00F876EB" w:rsidP="00616707">
      <w:pPr>
        <w:spacing w:after="0" w:line="240" w:lineRule="auto"/>
        <w:jc w:val="both"/>
        <w:rPr>
          <w:rFonts w:ascii="Arial Narrow" w:hAnsi="Arial Narrow" w:cs="Arial"/>
        </w:rPr>
      </w:pPr>
    </w:p>
    <w:p w:rsidR="00F876EB" w:rsidRPr="000D7A05" w:rsidRDefault="00F876EB"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Sealed Tenders are invited by the Director, </w:t>
      </w:r>
      <w:r w:rsidR="006562EE">
        <w:rPr>
          <w:rFonts w:ascii="Arial Narrow" w:hAnsi="Arial Narrow" w:cs="Arial"/>
        </w:rPr>
        <w:t>Homi Bhabha Cancer Hospital &amp; Research centre</w:t>
      </w:r>
      <w:r w:rsidRPr="000D7A05">
        <w:rPr>
          <w:rFonts w:ascii="Arial Narrow" w:hAnsi="Arial Narrow" w:cs="Arial"/>
        </w:rPr>
        <w:t xml:space="preserve">, </w:t>
      </w:r>
      <w:r w:rsidR="006562EE">
        <w:rPr>
          <w:rFonts w:ascii="Arial Narrow" w:hAnsi="Arial Narrow" w:cs="Arial"/>
        </w:rPr>
        <w:t>Aganampudi, Gajuwakamandal, Visahapatnam-530046</w:t>
      </w:r>
      <w:r w:rsidRPr="000D7A05">
        <w:rPr>
          <w:rFonts w:ascii="Arial Narrow" w:hAnsi="Arial Narrow" w:cs="Arial"/>
        </w:rPr>
        <w:t xml:space="preserve">, for running </w:t>
      </w:r>
      <w:r w:rsidR="005832E8" w:rsidRPr="000D7A05">
        <w:rPr>
          <w:rFonts w:ascii="Arial Narrow" w:hAnsi="Arial Narrow" w:cs="Arial"/>
        </w:rPr>
        <w:t xml:space="preserve">of Hospital Canteen for </w:t>
      </w:r>
      <w:r w:rsidR="004C1F02" w:rsidRPr="000D7A05">
        <w:rPr>
          <w:rFonts w:ascii="Arial Narrow" w:hAnsi="Arial Narrow" w:cs="Arial"/>
        </w:rPr>
        <w:t>Staff</w:t>
      </w:r>
      <w:r w:rsidR="005832E8" w:rsidRPr="000D7A05">
        <w:rPr>
          <w:rFonts w:ascii="Arial Narrow" w:hAnsi="Arial Narrow" w:cs="Arial"/>
        </w:rPr>
        <w:t>, Students, Visitors &amp; Patients</w:t>
      </w:r>
      <w:r w:rsidRPr="000D7A05">
        <w:rPr>
          <w:rFonts w:ascii="Arial Narrow" w:hAnsi="Arial Narrow" w:cs="Arial"/>
        </w:rPr>
        <w:t xml:space="preserve"> on contract basis at </w:t>
      </w:r>
      <w:r w:rsidR="006562EE">
        <w:rPr>
          <w:rFonts w:ascii="Arial Narrow" w:hAnsi="Arial Narrow" w:cs="Arial"/>
        </w:rPr>
        <w:t>Homi Bhabha Cancer Hospital &amp; Research centre</w:t>
      </w:r>
      <w:r w:rsidR="006562EE" w:rsidRPr="000D7A05">
        <w:rPr>
          <w:rFonts w:ascii="Arial Narrow" w:hAnsi="Arial Narrow" w:cs="Arial"/>
        </w:rPr>
        <w:t xml:space="preserve">, </w:t>
      </w:r>
      <w:r w:rsidR="006562EE">
        <w:rPr>
          <w:rFonts w:ascii="Arial Narrow" w:hAnsi="Arial Narrow" w:cs="Arial"/>
        </w:rPr>
        <w:t>Aganampudi, Gajuwakamandal, Visahapatnam-530046</w:t>
      </w:r>
      <w:r w:rsidR="002C5953">
        <w:rPr>
          <w:rFonts w:ascii="Arial Narrow" w:hAnsi="Arial Narrow" w:cs="Arial"/>
        </w:rPr>
        <w:t xml:space="preserve"> in Canteen Buliding.</w:t>
      </w:r>
    </w:p>
    <w:p w:rsidR="00F876EB" w:rsidRPr="000D7A05" w:rsidRDefault="00F876EB" w:rsidP="00616707">
      <w:pPr>
        <w:spacing w:after="0" w:line="240" w:lineRule="auto"/>
        <w:jc w:val="both"/>
        <w:rPr>
          <w:rFonts w:ascii="Arial Narrow" w:hAnsi="Arial Narrow" w:cs="Arial"/>
        </w:rPr>
      </w:pPr>
    </w:p>
    <w:p w:rsidR="00EA31F0" w:rsidRPr="000D7A05" w:rsidRDefault="00046C3B" w:rsidP="00616707">
      <w:pPr>
        <w:pStyle w:val="ListParagraph"/>
        <w:numPr>
          <w:ilvl w:val="0"/>
          <w:numId w:val="1"/>
        </w:numPr>
        <w:tabs>
          <w:tab w:val="left" w:pos="360"/>
        </w:tabs>
        <w:spacing w:after="0" w:line="240" w:lineRule="auto"/>
        <w:jc w:val="both"/>
        <w:rPr>
          <w:rFonts w:ascii="Arial Narrow" w:hAnsi="Arial Narrow" w:cs="Arial"/>
        </w:rPr>
      </w:pPr>
      <w:r w:rsidRPr="000D7A05">
        <w:rPr>
          <w:rFonts w:ascii="Arial Narrow" w:hAnsi="Arial Narrow" w:cs="Arial"/>
        </w:rPr>
        <w:t>Tenderers</w:t>
      </w:r>
      <w:r w:rsidR="00F876EB" w:rsidRPr="000D7A05">
        <w:rPr>
          <w:rFonts w:ascii="Arial Narrow" w:hAnsi="Arial Narrow" w:cs="Arial"/>
        </w:rPr>
        <w:t xml:space="preserve"> are required to sign the Terms &amp; Conditions of the tender and submit along with the tender.</w:t>
      </w:r>
    </w:p>
    <w:p w:rsidR="00EA31F0" w:rsidRPr="000D7A05" w:rsidRDefault="00EA31F0" w:rsidP="00616707">
      <w:pPr>
        <w:tabs>
          <w:tab w:val="left" w:pos="360"/>
        </w:tabs>
        <w:spacing w:after="0" w:line="240" w:lineRule="auto"/>
        <w:ind w:left="-360"/>
        <w:jc w:val="both"/>
        <w:rPr>
          <w:rFonts w:ascii="Arial Narrow" w:hAnsi="Arial Narrow" w:cs="Arial"/>
        </w:rPr>
      </w:pPr>
    </w:p>
    <w:p w:rsidR="00EA31F0" w:rsidRPr="000D7A05" w:rsidRDefault="00EA31F0" w:rsidP="00616707">
      <w:pPr>
        <w:pStyle w:val="ListParagraph"/>
        <w:numPr>
          <w:ilvl w:val="0"/>
          <w:numId w:val="1"/>
        </w:numPr>
        <w:tabs>
          <w:tab w:val="left" w:pos="360"/>
        </w:tabs>
        <w:spacing w:after="0" w:line="240" w:lineRule="auto"/>
        <w:jc w:val="both"/>
        <w:rPr>
          <w:rFonts w:ascii="Arial Narrow" w:hAnsi="Arial Narrow" w:cs="Arial"/>
        </w:rPr>
      </w:pPr>
      <w:r w:rsidRPr="000D7A05">
        <w:rPr>
          <w:rFonts w:ascii="Arial Narrow" w:hAnsi="Arial Narrow" w:cs="Arial"/>
        </w:rPr>
        <w:t xml:space="preserve">Tenders for </w:t>
      </w:r>
      <w:r w:rsidR="00F5598F" w:rsidRPr="000D7A05">
        <w:rPr>
          <w:rFonts w:ascii="Arial Narrow" w:hAnsi="Arial Narrow" w:cs="Arial"/>
        </w:rPr>
        <w:t xml:space="preserve">the </w:t>
      </w:r>
      <w:r w:rsidR="00F5598F" w:rsidRPr="000D7A05">
        <w:rPr>
          <w:rFonts w:ascii="Arial Narrow" w:hAnsi="Arial Narrow" w:cs="Times New Roman"/>
        </w:rPr>
        <w:t xml:space="preserve">running of </w:t>
      </w:r>
      <w:r w:rsidR="005419B0" w:rsidRPr="000D7A05">
        <w:rPr>
          <w:rFonts w:ascii="Arial Narrow" w:hAnsi="Arial Narrow" w:cs="Times New Roman"/>
        </w:rPr>
        <w:t>H</w:t>
      </w:r>
      <w:r w:rsidR="00F5598F" w:rsidRPr="000D7A05">
        <w:rPr>
          <w:rFonts w:ascii="Arial Narrow" w:hAnsi="Arial Narrow" w:cs="Times New Roman"/>
        </w:rPr>
        <w:t xml:space="preserve">ospital </w:t>
      </w:r>
      <w:r w:rsidR="0059746B" w:rsidRPr="000D7A05">
        <w:rPr>
          <w:rFonts w:ascii="Arial Narrow" w:hAnsi="Arial Narrow" w:cs="Times New Roman"/>
        </w:rPr>
        <w:t>C</w:t>
      </w:r>
      <w:r w:rsidR="005419B0" w:rsidRPr="000D7A05">
        <w:rPr>
          <w:rFonts w:ascii="Arial Narrow" w:hAnsi="Arial Narrow" w:cs="Times New Roman"/>
        </w:rPr>
        <w:t>anteen for Staff, Students, V</w:t>
      </w:r>
      <w:r w:rsidR="00F5598F" w:rsidRPr="000D7A05">
        <w:rPr>
          <w:rFonts w:ascii="Arial Narrow" w:hAnsi="Arial Narrow" w:cs="Times New Roman"/>
        </w:rPr>
        <w:t>isitors &amp;</w:t>
      </w:r>
      <w:r w:rsidR="005419B0" w:rsidRPr="000D7A05">
        <w:rPr>
          <w:rFonts w:ascii="Arial Narrow" w:hAnsi="Arial Narrow" w:cs="Times New Roman"/>
        </w:rPr>
        <w:t>P</w:t>
      </w:r>
      <w:r w:rsidR="00F5598F" w:rsidRPr="000D7A05">
        <w:rPr>
          <w:rFonts w:ascii="Arial Narrow" w:hAnsi="Arial Narrow" w:cs="Times New Roman"/>
        </w:rPr>
        <w:t>atients</w:t>
      </w:r>
      <w:r w:rsidR="00D54BD3">
        <w:rPr>
          <w:rFonts w:ascii="Arial Narrow" w:hAnsi="Arial Narrow" w:cs="Times New Roman"/>
        </w:rPr>
        <w:t xml:space="preserve"> </w:t>
      </w:r>
      <w:r w:rsidRPr="000D7A05">
        <w:rPr>
          <w:rFonts w:ascii="Arial Narrow" w:hAnsi="Arial Narrow" w:cs="Arial"/>
        </w:rPr>
        <w:t xml:space="preserve">at </w:t>
      </w:r>
      <w:r w:rsidR="002C5953">
        <w:rPr>
          <w:rFonts w:ascii="Arial Narrow" w:hAnsi="Arial Narrow" w:cs="Arial"/>
        </w:rPr>
        <w:t>HBCH&amp;RC</w:t>
      </w:r>
      <w:r w:rsidRPr="000D7A05">
        <w:rPr>
          <w:rFonts w:ascii="Arial Narrow" w:hAnsi="Arial Narrow" w:cs="Arial"/>
        </w:rPr>
        <w:t>, Parel</w:t>
      </w:r>
      <w:r w:rsidR="00D54BD3">
        <w:rPr>
          <w:rFonts w:ascii="Arial Narrow" w:hAnsi="Arial Narrow" w:cs="Arial"/>
        </w:rPr>
        <w:t xml:space="preserve"> </w:t>
      </w:r>
      <w:r w:rsidR="005419B0" w:rsidRPr="000D7A05">
        <w:rPr>
          <w:rFonts w:ascii="Arial Narrow" w:hAnsi="Arial Narrow" w:cs="Arial"/>
        </w:rPr>
        <w:t xml:space="preserve">in its premises </w:t>
      </w:r>
      <w:r w:rsidR="00FF2F23" w:rsidRPr="000D7A05">
        <w:rPr>
          <w:rFonts w:ascii="Arial Narrow" w:hAnsi="Arial Narrow" w:cs="Arial"/>
        </w:rPr>
        <w:t>at</w:t>
      </w:r>
      <w:r w:rsidR="002C5953">
        <w:rPr>
          <w:rFonts w:ascii="Arial Narrow" w:hAnsi="Arial Narrow" w:cs="Arial"/>
        </w:rPr>
        <w:t xml:space="preserve"> Canteen Building</w:t>
      </w:r>
      <w:r w:rsidR="005419B0" w:rsidRPr="000D7A05">
        <w:rPr>
          <w:rFonts w:ascii="Arial Narrow" w:hAnsi="Arial Narrow" w:cs="Arial"/>
          <w:b/>
        </w:rPr>
        <w:t>,</w:t>
      </w:r>
      <w:r w:rsidRPr="000D7A05">
        <w:rPr>
          <w:rFonts w:ascii="Arial Narrow" w:hAnsi="Arial Narrow" w:cs="Arial"/>
        </w:rPr>
        <w:t xml:space="preserve"> should be submitted </w:t>
      </w:r>
      <w:r w:rsidRPr="000D7A05">
        <w:rPr>
          <w:rFonts w:ascii="Arial Narrow" w:hAnsi="Arial Narrow" w:cs="Arial"/>
          <w:b/>
        </w:rPr>
        <w:t xml:space="preserve">in two parts, </w:t>
      </w:r>
      <w:r w:rsidRPr="000D7A05">
        <w:rPr>
          <w:rFonts w:ascii="Arial Narrow" w:hAnsi="Arial Narrow" w:cs="Arial"/>
        </w:rPr>
        <w:t>in two sealed envelope</w:t>
      </w:r>
      <w:r w:rsidR="00264C3E" w:rsidRPr="000D7A05">
        <w:rPr>
          <w:rFonts w:ascii="Arial Narrow" w:hAnsi="Arial Narrow" w:cs="Arial"/>
        </w:rPr>
        <w:t>s</w:t>
      </w:r>
      <w:r w:rsidRPr="000D7A05">
        <w:rPr>
          <w:rFonts w:ascii="Arial Narrow" w:hAnsi="Arial Narrow" w:cs="Arial"/>
        </w:rPr>
        <w:t xml:space="preserve"> duly super-scribed as “</w:t>
      </w:r>
      <w:r w:rsidRPr="000D7A05">
        <w:rPr>
          <w:rFonts w:ascii="Arial Narrow" w:hAnsi="Arial Narrow" w:cs="Arial"/>
          <w:b/>
        </w:rPr>
        <w:t>TENDER FOR</w:t>
      </w:r>
      <w:r w:rsidRPr="000D7A05">
        <w:rPr>
          <w:rFonts w:ascii="Arial Narrow" w:hAnsi="Arial Narrow" w:cs="Times New Roman"/>
          <w:b/>
        </w:rPr>
        <w:t>RUNNING OF HOSPITAL CANTEEN FOR STAFF, STUDENTS, VISITORS &amp; PATIENTS FOR O</w:t>
      </w:r>
      <w:r w:rsidR="00815EE1">
        <w:rPr>
          <w:rFonts w:ascii="Arial Narrow" w:hAnsi="Arial Narrow" w:cs="Times New Roman"/>
          <w:b/>
        </w:rPr>
        <w:t>NE</w:t>
      </w:r>
      <w:r w:rsidRPr="000D7A05">
        <w:rPr>
          <w:rFonts w:ascii="Arial Narrow" w:hAnsi="Arial Narrow" w:cs="Times New Roman"/>
          <w:b/>
        </w:rPr>
        <w:t xml:space="preserve"> YEARS 20</w:t>
      </w:r>
      <w:r w:rsidR="0093308F">
        <w:rPr>
          <w:rFonts w:ascii="Arial Narrow" w:hAnsi="Arial Narrow" w:cs="Times New Roman"/>
          <w:b/>
        </w:rPr>
        <w:t>21</w:t>
      </w:r>
      <w:r w:rsidRPr="000D7A05">
        <w:rPr>
          <w:rFonts w:ascii="Arial Narrow" w:hAnsi="Arial Narrow" w:cs="Times New Roman"/>
          <w:b/>
        </w:rPr>
        <w:t>-20</w:t>
      </w:r>
      <w:r w:rsidR="00B66130" w:rsidRPr="000D7A05">
        <w:rPr>
          <w:rFonts w:ascii="Arial Narrow" w:hAnsi="Arial Narrow" w:cs="Times New Roman"/>
          <w:b/>
        </w:rPr>
        <w:t>2</w:t>
      </w:r>
      <w:r w:rsidR="00F84982">
        <w:rPr>
          <w:rFonts w:ascii="Arial Narrow" w:hAnsi="Arial Narrow" w:cs="Times New Roman"/>
          <w:b/>
        </w:rPr>
        <w:t>2</w:t>
      </w:r>
      <w:r w:rsidRPr="000D7A05">
        <w:rPr>
          <w:rFonts w:ascii="Arial Narrow" w:hAnsi="Arial Narrow" w:cs="Times New Roman"/>
          <w:b/>
        </w:rPr>
        <w:t xml:space="preserve">” </w:t>
      </w:r>
      <w:r w:rsidRPr="000D7A05">
        <w:rPr>
          <w:rFonts w:ascii="Arial Narrow" w:hAnsi="Arial Narrow" w:cs="Arial"/>
        </w:rPr>
        <w:t>Due Date and E.M.D. Receipt No.</w:t>
      </w:r>
      <w:r w:rsidR="005419B0" w:rsidRPr="000D7A05">
        <w:rPr>
          <w:rFonts w:ascii="Arial Narrow" w:hAnsi="Arial Narrow" w:cs="Arial"/>
        </w:rPr>
        <w:t xml:space="preserve"> needs to be mentioned</w:t>
      </w:r>
      <w:r w:rsidRPr="000D7A05">
        <w:rPr>
          <w:rFonts w:ascii="Arial Narrow" w:hAnsi="Arial Narrow" w:cs="Arial"/>
        </w:rPr>
        <w:t xml:space="preserve"> on both Part - I / Part - II. </w:t>
      </w:r>
    </w:p>
    <w:p w:rsidR="00EA31F0" w:rsidRPr="000D7A05" w:rsidRDefault="00EA31F0" w:rsidP="00A64AFA">
      <w:pPr>
        <w:pStyle w:val="ListParagraph"/>
        <w:numPr>
          <w:ilvl w:val="0"/>
          <w:numId w:val="22"/>
        </w:numPr>
        <w:tabs>
          <w:tab w:val="left" w:pos="360"/>
        </w:tabs>
        <w:spacing w:after="0" w:line="240" w:lineRule="auto"/>
        <w:jc w:val="both"/>
        <w:rPr>
          <w:rFonts w:ascii="Arial Narrow" w:hAnsi="Arial Narrow" w:cs="Arial"/>
        </w:rPr>
      </w:pPr>
      <w:r w:rsidRPr="000D7A05">
        <w:rPr>
          <w:rFonts w:ascii="Arial Narrow" w:hAnsi="Arial Narrow" w:cs="Arial"/>
        </w:rPr>
        <w:t>Part - I containing technical bids in complete details, requisite &amp; other relevant documents and original E.M.D Receipt.</w:t>
      </w:r>
    </w:p>
    <w:p w:rsidR="00EA31F0" w:rsidRPr="000D7A05" w:rsidRDefault="00EA31F0" w:rsidP="00A64AFA">
      <w:pPr>
        <w:pStyle w:val="ListParagraph"/>
        <w:numPr>
          <w:ilvl w:val="0"/>
          <w:numId w:val="22"/>
        </w:numPr>
        <w:tabs>
          <w:tab w:val="left" w:pos="360"/>
        </w:tabs>
        <w:spacing w:after="0" w:line="240" w:lineRule="auto"/>
        <w:jc w:val="both"/>
        <w:rPr>
          <w:rFonts w:ascii="Arial Narrow" w:hAnsi="Arial Narrow" w:cs="Arial"/>
        </w:rPr>
      </w:pPr>
      <w:r w:rsidRPr="000D7A05">
        <w:rPr>
          <w:rFonts w:ascii="Arial Narrow" w:hAnsi="Arial Narrow" w:cs="Arial"/>
        </w:rPr>
        <w:t xml:space="preserve">Part - II containing price bid. </w:t>
      </w:r>
    </w:p>
    <w:p w:rsidR="00EA31F0" w:rsidRPr="000D7A05" w:rsidRDefault="00EA31F0" w:rsidP="00616707">
      <w:pPr>
        <w:spacing w:after="0" w:line="240" w:lineRule="auto"/>
        <w:ind w:left="360"/>
        <w:jc w:val="both"/>
        <w:rPr>
          <w:rFonts w:ascii="Arial Narrow" w:hAnsi="Arial Narrow" w:cs="Arial"/>
        </w:rPr>
      </w:pPr>
      <w:r w:rsidRPr="000D7A05">
        <w:rPr>
          <w:rFonts w:ascii="Arial Narrow" w:hAnsi="Arial Narrow" w:cs="Arial"/>
        </w:rPr>
        <w:t xml:space="preserve">Both Part – I and Part – II  tenders addressed to the </w:t>
      </w:r>
      <w:r w:rsidR="0093308F">
        <w:rPr>
          <w:rFonts w:ascii="Arial Narrow" w:hAnsi="Arial Narrow" w:cs="Arial"/>
        </w:rPr>
        <w:t>Homi Bhabha Cancer Hospital &amp; Research centre</w:t>
      </w:r>
      <w:r w:rsidR="0093308F" w:rsidRPr="000D7A05">
        <w:rPr>
          <w:rFonts w:ascii="Arial Narrow" w:hAnsi="Arial Narrow" w:cs="Arial"/>
        </w:rPr>
        <w:t xml:space="preserve">, </w:t>
      </w:r>
      <w:r w:rsidR="0093308F">
        <w:rPr>
          <w:rFonts w:ascii="Arial Narrow" w:hAnsi="Arial Narrow" w:cs="Arial"/>
        </w:rPr>
        <w:t>Aganampudi, Gajuwakamandal, Visahapatnam-530046</w:t>
      </w:r>
      <w:r w:rsidRPr="000D7A05">
        <w:rPr>
          <w:rFonts w:ascii="Arial Narrow" w:hAnsi="Arial Narrow" w:cs="Arial"/>
        </w:rPr>
        <w:t xml:space="preserve"> should reach Purchase Department on or before </w:t>
      </w:r>
      <w:r w:rsidR="00DD229D">
        <w:rPr>
          <w:rFonts w:ascii="Arial Narrow" w:hAnsi="Arial Narrow" w:cs="Arial"/>
          <w:b/>
        </w:rPr>
        <w:t>15</w:t>
      </w:r>
      <w:r w:rsidR="0093308F">
        <w:rPr>
          <w:rFonts w:ascii="Arial Narrow" w:hAnsi="Arial Narrow" w:cs="Arial"/>
          <w:b/>
        </w:rPr>
        <w:t>.</w:t>
      </w:r>
      <w:r w:rsidR="00E20825">
        <w:rPr>
          <w:rFonts w:ascii="Arial Narrow" w:hAnsi="Arial Narrow" w:cs="Arial"/>
          <w:b/>
        </w:rPr>
        <w:t>11</w:t>
      </w:r>
      <w:r w:rsidR="0093308F">
        <w:rPr>
          <w:rFonts w:ascii="Arial Narrow" w:hAnsi="Arial Narrow" w:cs="Arial"/>
          <w:b/>
        </w:rPr>
        <w:t>.2021</w:t>
      </w:r>
      <w:r w:rsidRPr="000D7A05">
        <w:rPr>
          <w:rFonts w:ascii="Arial Narrow" w:hAnsi="Arial Narrow" w:cs="Arial"/>
          <w:b/>
        </w:rPr>
        <w:t xml:space="preserve"> up to </w:t>
      </w:r>
      <w:r w:rsidR="0093308F">
        <w:rPr>
          <w:rFonts w:ascii="Arial Narrow" w:hAnsi="Arial Narrow" w:cs="Arial"/>
          <w:b/>
        </w:rPr>
        <w:t>5.00 pm</w:t>
      </w:r>
      <w:r w:rsidRPr="000D7A05">
        <w:rPr>
          <w:rFonts w:ascii="Arial Narrow" w:hAnsi="Arial Narrow" w:cs="Arial"/>
          <w:b/>
        </w:rPr>
        <w:t>.</w:t>
      </w:r>
      <w:r w:rsidR="00E20825">
        <w:rPr>
          <w:rFonts w:ascii="Arial Narrow" w:hAnsi="Arial Narrow" w:cs="Arial"/>
          <w:b/>
        </w:rPr>
        <w:t xml:space="preserve"> </w:t>
      </w:r>
      <w:r w:rsidR="005419B0" w:rsidRPr="000D7A05">
        <w:rPr>
          <w:rFonts w:ascii="Arial Narrow" w:hAnsi="Arial Narrow" w:cs="Arial"/>
          <w:u w:val="single"/>
        </w:rPr>
        <w:t xml:space="preserve">Please note that </w:t>
      </w:r>
      <w:r w:rsidRPr="000D7A05">
        <w:rPr>
          <w:rFonts w:ascii="Arial Narrow" w:hAnsi="Arial Narrow" w:cs="Arial"/>
          <w:u w:val="single"/>
        </w:rPr>
        <w:t>Tenders which are received late will not be considered</w:t>
      </w:r>
      <w:r w:rsidRPr="000D7A05">
        <w:rPr>
          <w:rFonts w:ascii="Arial Narrow" w:hAnsi="Arial Narrow" w:cs="Arial"/>
        </w:rPr>
        <w:t xml:space="preserve">. </w:t>
      </w:r>
    </w:p>
    <w:p w:rsidR="0080598E" w:rsidRDefault="0080598E" w:rsidP="00616707">
      <w:pPr>
        <w:spacing w:after="0" w:line="240" w:lineRule="auto"/>
        <w:ind w:left="360"/>
        <w:jc w:val="both"/>
        <w:rPr>
          <w:rFonts w:ascii="Arial Narrow" w:hAnsi="Arial Narrow" w:cs="Arial"/>
        </w:rPr>
      </w:pPr>
    </w:p>
    <w:p w:rsidR="005700C5" w:rsidRPr="005700C5" w:rsidRDefault="005700C5" w:rsidP="00616707">
      <w:pPr>
        <w:spacing w:after="0" w:line="240" w:lineRule="auto"/>
        <w:ind w:left="360"/>
        <w:jc w:val="both"/>
        <w:rPr>
          <w:rFonts w:ascii="Arial Narrow" w:hAnsi="Arial Narrow" w:cs="Arial"/>
          <w:b/>
        </w:rPr>
      </w:pPr>
      <w:r w:rsidRPr="00862D6A">
        <w:rPr>
          <w:rFonts w:ascii="Arial Narrow" w:hAnsi="Arial Narrow" w:cs="Arial"/>
          <w:b/>
        </w:rPr>
        <w:t xml:space="preserve">Pre bid meeting </w:t>
      </w:r>
      <w:r w:rsidR="00203479" w:rsidRPr="00862D6A">
        <w:rPr>
          <w:rFonts w:ascii="Arial Narrow" w:hAnsi="Arial Narrow" w:cs="Arial"/>
          <w:b/>
        </w:rPr>
        <w:t xml:space="preserve">will be held </w:t>
      </w:r>
      <w:r w:rsidRPr="00862D6A">
        <w:rPr>
          <w:rFonts w:ascii="Arial Narrow" w:hAnsi="Arial Narrow" w:cs="Arial"/>
          <w:b/>
        </w:rPr>
        <w:t xml:space="preserve">on </w:t>
      </w:r>
      <w:r w:rsidR="00AF615F">
        <w:rPr>
          <w:rFonts w:ascii="Arial Narrow" w:hAnsi="Arial Narrow" w:cs="Arial"/>
          <w:b/>
        </w:rPr>
        <w:t>22</w:t>
      </w:r>
      <w:r w:rsidRPr="00862D6A">
        <w:rPr>
          <w:rFonts w:ascii="Arial Narrow" w:hAnsi="Arial Narrow" w:cs="Arial"/>
          <w:b/>
        </w:rPr>
        <w:t>/</w:t>
      </w:r>
      <w:r w:rsidR="00E20825" w:rsidRPr="00862D6A">
        <w:rPr>
          <w:rFonts w:ascii="Arial Narrow" w:hAnsi="Arial Narrow" w:cs="Arial"/>
          <w:b/>
        </w:rPr>
        <w:t>1</w:t>
      </w:r>
      <w:r w:rsidRPr="00862D6A">
        <w:rPr>
          <w:rFonts w:ascii="Arial Narrow" w:hAnsi="Arial Narrow" w:cs="Arial"/>
          <w:b/>
        </w:rPr>
        <w:t>0/20</w:t>
      </w:r>
      <w:r w:rsidR="00790584" w:rsidRPr="00862D6A">
        <w:rPr>
          <w:rFonts w:ascii="Arial Narrow" w:hAnsi="Arial Narrow" w:cs="Arial"/>
          <w:b/>
        </w:rPr>
        <w:t>21</w:t>
      </w:r>
      <w:r w:rsidRPr="00862D6A">
        <w:rPr>
          <w:rFonts w:ascii="Arial Narrow" w:hAnsi="Arial Narrow" w:cs="Arial"/>
          <w:b/>
        </w:rPr>
        <w:t xml:space="preserve"> at </w:t>
      </w:r>
      <w:r w:rsidR="00F0162B" w:rsidRPr="00862D6A">
        <w:rPr>
          <w:rFonts w:ascii="Arial Narrow" w:hAnsi="Arial Narrow" w:cs="Arial"/>
          <w:b/>
        </w:rPr>
        <w:t>3.0</w:t>
      </w:r>
      <w:r w:rsidR="00203479" w:rsidRPr="00862D6A">
        <w:rPr>
          <w:rFonts w:ascii="Arial Narrow" w:hAnsi="Arial Narrow" w:cs="Arial"/>
          <w:b/>
        </w:rPr>
        <w:t xml:space="preserve">0 pm in the Conference Room, </w:t>
      </w:r>
      <w:r w:rsidR="001671AA" w:rsidRPr="00862D6A">
        <w:rPr>
          <w:rFonts w:ascii="Arial Narrow" w:hAnsi="Arial Narrow" w:cs="Arial"/>
          <w:b/>
        </w:rPr>
        <w:t>Aganampudi,</w:t>
      </w:r>
      <w:r w:rsidR="005004E3" w:rsidRPr="00862D6A">
        <w:rPr>
          <w:rFonts w:ascii="Arial Narrow" w:hAnsi="Arial Narrow" w:cs="Arial"/>
          <w:b/>
        </w:rPr>
        <w:t xml:space="preserve"> </w:t>
      </w:r>
      <w:r w:rsidR="001671AA" w:rsidRPr="00862D6A">
        <w:rPr>
          <w:rFonts w:ascii="Arial Narrow" w:hAnsi="Arial Narrow" w:cs="Arial"/>
          <w:b/>
        </w:rPr>
        <w:t>Gajuwaka</w:t>
      </w:r>
      <w:r w:rsidR="00D54BD3">
        <w:rPr>
          <w:rFonts w:ascii="Arial Narrow" w:hAnsi="Arial Narrow" w:cs="Arial"/>
          <w:b/>
        </w:rPr>
        <w:t xml:space="preserve"> </w:t>
      </w:r>
      <w:r w:rsidR="001671AA" w:rsidRPr="00862D6A">
        <w:rPr>
          <w:rFonts w:ascii="Arial Narrow" w:hAnsi="Arial Narrow" w:cs="Arial"/>
          <w:b/>
        </w:rPr>
        <w:t>mandal, Visakhapatnam-530046</w:t>
      </w:r>
      <w:r w:rsidR="00203479" w:rsidRPr="00862D6A">
        <w:rPr>
          <w:rFonts w:ascii="Arial Narrow" w:hAnsi="Arial Narrow" w:cs="Arial"/>
          <w:b/>
        </w:rPr>
        <w:t>.</w:t>
      </w:r>
    </w:p>
    <w:p w:rsidR="005700C5" w:rsidRPr="000D7A05" w:rsidRDefault="005700C5" w:rsidP="00616707">
      <w:pPr>
        <w:spacing w:after="0" w:line="240" w:lineRule="auto"/>
        <w:ind w:left="360"/>
        <w:jc w:val="both"/>
        <w:rPr>
          <w:rFonts w:ascii="Arial Narrow" w:hAnsi="Arial Narrow" w:cs="Arial"/>
        </w:rPr>
      </w:pPr>
    </w:p>
    <w:p w:rsidR="00EA31F0" w:rsidRPr="000D7A05" w:rsidRDefault="00EA31F0"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The </w:t>
      </w:r>
      <w:r w:rsidRPr="000D7A05">
        <w:rPr>
          <w:rFonts w:ascii="Arial Narrow" w:hAnsi="Arial Narrow" w:cs="Arial"/>
          <w:b/>
        </w:rPr>
        <w:t>Part I Technical Bid</w:t>
      </w:r>
      <w:r w:rsidRPr="000D7A05">
        <w:rPr>
          <w:rFonts w:ascii="Arial Narrow" w:hAnsi="Arial Narrow" w:cs="Arial"/>
        </w:rPr>
        <w:t xml:space="preserve"> will be opened on</w:t>
      </w:r>
      <w:r w:rsidR="00E20825">
        <w:rPr>
          <w:rFonts w:ascii="Arial Narrow" w:hAnsi="Arial Narrow" w:cs="Arial"/>
        </w:rPr>
        <w:t xml:space="preserve"> </w:t>
      </w:r>
      <w:r w:rsidR="000C429E">
        <w:rPr>
          <w:rFonts w:ascii="Arial Narrow" w:hAnsi="Arial Narrow" w:cs="Arial"/>
          <w:b/>
        </w:rPr>
        <w:t>1</w:t>
      </w:r>
      <w:r w:rsidR="0055465E">
        <w:rPr>
          <w:rFonts w:ascii="Arial Narrow" w:hAnsi="Arial Narrow" w:cs="Arial"/>
          <w:b/>
        </w:rPr>
        <w:t>6.</w:t>
      </w:r>
      <w:r w:rsidR="00E20825">
        <w:rPr>
          <w:rFonts w:ascii="Arial Narrow" w:hAnsi="Arial Narrow" w:cs="Arial"/>
          <w:b/>
        </w:rPr>
        <w:t>11</w:t>
      </w:r>
      <w:r w:rsidR="000A75A8" w:rsidRPr="000A75A8">
        <w:rPr>
          <w:rFonts w:ascii="Arial Narrow" w:hAnsi="Arial Narrow" w:cs="Arial"/>
          <w:b/>
        </w:rPr>
        <w:t>.</w:t>
      </w:r>
      <w:r w:rsidR="000A75A8">
        <w:rPr>
          <w:rFonts w:ascii="Arial Narrow" w:hAnsi="Arial Narrow" w:cs="Arial"/>
          <w:b/>
        </w:rPr>
        <w:t>2021</w:t>
      </w:r>
      <w:r w:rsidRPr="000D7A05">
        <w:rPr>
          <w:rFonts w:ascii="Arial Narrow" w:hAnsi="Arial Narrow" w:cs="Arial"/>
          <w:b/>
        </w:rPr>
        <w:t xml:space="preserve"> at </w:t>
      </w:r>
      <w:r w:rsidR="000A75A8">
        <w:rPr>
          <w:rFonts w:ascii="Arial Narrow" w:hAnsi="Arial Narrow" w:cs="Arial"/>
          <w:b/>
        </w:rPr>
        <w:t>3</w:t>
      </w:r>
      <w:r w:rsidR="00203479">
        <w:rPr>
          <w:rFonts w:ascii="Arial Narrow" w:hAnsi="Arial Narrow" w:cs="Arial"/>
          <w:b/>
        </w:rPr>
        <w:t>.</w:t>
      </w:r>
      <w:r w:rsidR="003C3B01">
        <w:rPr>
          <w:rFonts w:ascii="Arial Narrow" w:hAnsi="Arial Narrow" w:cs="Arial"/>
          <w:b/>
        </w:rPr>
        <w:t>3</w:t>
      </w:r>
      <w:r w:rsidR="00203479">
        <w:rPr>
          <w:rFonts w:ascii="Arial Narrow" w:hAnsi="Arial Narrow" w:cs="Arial"/>
          <w:b/>
        </w:rPr>
        <w:t>0 pm</w:t>
      </w:r>
      <w:r w:rsidRPr="000D7A05">
        <w:rPr>
          <w:rFonts w:ascii="Arial Narrow" w:hAnsi="Arial Narrow" w:cs="Arial"/>
        </w:rPr>
        <w:t xml:space="preserve"> onwards in front of those Tenderers who wish to be present. </w:t>
      </w:r>
    </w:p>
    <w:p w:rsidR="00EA31F0" w:rsidRPr="000D7A05" w:rsidRDefault="00F259A3" w:rsidP="00616707">
      <w:pPr>
        <w:tabs>
          <w:tab w:val="left" w:pos="1126"/>
        </w:tabs>
        <w:spacing w:after="0" w:line="240" w:lineRule="auto"/>
        <w:ind w:left="-1080"/>
        <w:contextualSpacing/>
        <w:jc w:val="both"/>
        <w:rPr>
          <w:rFonts w:ascii="Arial Narrow" w:hAnsi="Arial Narrow" w:cs="Arial"/>
        </w:rPr>
      </w:pPr>
      <w:r w:rsidRPr="000D7A05">
        <w:rPr>
          <w:rFonts w:ascii="Arial Narrow" w:hAnsi="Arial Narrow" w:cs="Arial"/>
        </w:rPr>
        <w:tab/>
      </w:r>
    </w:p>
    <w:p w:rsidR="00EA31F0" w:rsidRPr="000D7A05" w:rsidRDefault="00EA31F0"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Time and date of opening of </w:t>
      </w:r>
      <w:r w:rsidRPr="000D7A05">
        <w:rPr>
          <w:rFonts w:ascii="Arial Narrow" w:hAnsi="Arial Narrow" w:cs="Arial"/>
          <w:b/>
        </w:rPr>
        <w:t>Part II- Price Bid</w:t>
      </w:r>
      <w:r w:rsidRPr="000D7A05">
        <w:rPr>
          <w:rFonts w:ascii="Arial Narrow" w:hAnsi="Arial Narrow" w:cs="Arial"/>
        </w:rPr>
        <w:t xml:space="preserve"> will be intimated only to the tenderers who are qualified after evaluation of Part I- (Technical Bid) i.e Part II of the tenders will be opened on a date to be intimated later, only if Part I of the bid is technically accepted.</w:t>
      </w:r>
    </w:p>
    <w:p w:rsidR="00FD223C" w:rsidRPr="000D7A05" w:rsidRDefault="00FD223C" w:rsidP="00616707">
      <w:pPr>
        <w:pStyle w:val="ListParagraph"/>
        <w:spacing w:after="0" w:line="240" w:lineRule="auto"/>
        <w:ind w:left="0"/>
        <w:jc w:val="both"/>
        <w:rPr>
          <w:rFonts w:ascii="Arial Narrow" w:hAnsi="Arial Narrow" w:cs="Arial"/>
        </w:rPr>
      </w:pPr>
    </w:p>
    <w:p w:rsidR="002C071E" w:rsidRPr="000B4759" w:rsidRDefault="00EA31F0" w:rsidP="00616707">
      <w:pPr>
        <w:pStyle w:val="ListParagraph"/>
        <w:numPr>
          <w:ilvl w:val="0"/>
          <w:numId w:val="1"/>
        </w:numPr>
        <w:tabs>
          <w:tab w:val="num" w:pos="105"/>
          <w:tab w:val="left" w:pos="3510"/>
        </w:tabs>
        <w:spacing w:after="0" w:line="240" w:lineRule="auto"/>
        <w:jc w:val="both"/>
        <w:rPr>
          <w:rFonts w:ascii="Arial Narrow" w:hAnsi="Arial Narrow" w:cs="Arial"/>
          <w:b/>
        </w:rPr>
      </w:pPr>
      <w:r w:rsidRPr="000D7A05">
        <w:rPr>
          <w:rFonts w:ascii="Arial Narrow" w:hAnsi="Arial Narrow" w:cs="Arial"/>
        </w:rPr>
        <w:t xml:space="preserve">No tender will be accepted unless the full amount of tender document charges and Ernest Money deposit of </w:t>
      </w:r>
      <w:r w:rsidR="00203479" w:rsidRPr="000D7A05">
        <w:rPr>
          <w:rFonts w:ascii="Arial Narrow" w:hAnsi="Arial Narrow" w:cs="Arial"/>
          <w:b/>
        </w:rPr>
        <w:t>Rs.</w:t>
      </w:r>
      <w:r w:rsidR="005B1D2C">
        <w:rPr>
          <w:rFonts w:ascii="Arial Narrow" w:hAnsi="Arial Narrow" w:cs="Arial"/>
          <w:b/>
        </w:rPr>
        <w:t>Nil</w:t>
      </w:r>
      <w:r w:rsidRPr="000D7A05">
        <w:rPr>
          <w:rFonts w:ascii="Arial Narrow" w:hAnsi="Arial Narrow" w:cs="Arial"/>
        </w:rPr>
        <w:t xml:space="preserve">. </w:t>
      </w:r>
      <w:r w:rsidR="005B1D2C" w:rsidRPr="00862D6A">
        <w:rPr>
          <w:rFonts w:ascii="Arial Narrow" w:hAnsi="Arial Narrow" w:cs="Arial"/>
        </w:rPr>
        <w:t>Bid Security Declaration should be submit in Lieu of EMD.</w:t>
      </w:r>
    </w:p>
    <w:p w:rsidR="000B4759" w:rsidRPr="000B4759" w:rsidRDefault="000B4759" w:rsidP="000B4759">
      <w:pPr>
        <w:pStyle w:val="ListParagraph"/>
        <w:rPr>
          <w:rFonts w:ascii="Arial Narrow" w:hAnsi="Arial Narrow" w:cs="Arial"/>
          <w:b/>
        </w:rPr>
      </w:pPr>
    </w:p>
    <w:p w:rsidR="000B4759" w:rsidRPr="000B4759" w:rsidRDefault="000B4759" w:rsidP="000B4759">
      <w:pPr>
        <w:pStyle w:val="ListParagraph"/>
        <w:numPr>
          <w:ilvl w:val="0"/>
          <w:numId w:val="1"/>
        </w:numPr>
        <w:spacing w:after="0" w:line="240" w:lineRule="auto"/>
        <w:jc w:val="both"/>
        <w:rPr>
          <w:rFonts w:ascii="Arial Narrow" w:hAnsi="Arial Narrow" w:cs="Arial"/>
          <w:b/>
          <w:color w:val="000000"/>
        </w:rPr>
      </w:pPr>
      <w:r w:rsidRPr="000B4759">
        <w:rPr>
          <w:rFonts w:ascii="Arial Narrow" w:hAnsi="Arial Narrow" w:cs="Arial"/>
          <w:b/>
          <w:color w:val="000000"/>
        </w:rPr>
        <w:t>Technical Parameter for technical selection:</w:t>
      </w:r>
    </w:p>
    <w:p w:rsidR="000B4759" w:rsidRPr="000B4759" w:rsidRDefault="000B4759" w:rsidP="000B4759">
      <w:pPr>
        <w:pStyle w:val="ListParagraph"/>
        <w:widowControl w:val="0"/>
        <w:numPr>
          <w:ilvl w:val="0"/>
          <w:numId w:val="31"/>
        </w:numPr>
        <w:tabs>
          <w:tab w:val="left" w:pos="630"/>
          <w:tab w:val="left" w:pos="720"/>
        </w:tabs>
        <w:autoSpaceDE w:val="0"/>
        <w:autoSpaceDN w:val="0"/>
        <w:adjustRightInd w:val="0"/>
        <w:spacing w:after="0" w:line="240" w:lineRule="auto"/>
        <w:ind w:left="720" w:hanging="270"/>
        <w:jc w:val="both"/>
        <w:rPr>
          <w:rFonts w:ascii="Arial Narrow" w:hAnsi="Arial Narrow" w:cs="Arial"/>
          <w:color w:val="000000"/>
        </w:rPr>
      </w:pPr>
      <w:r w:rsidRPr="000B4759">
        <w:rPr>
          <w:rFonts w:ascii="Arial Narrow" w:hAnsi="Arial Narrow" w:cs="Arial"/>
          <w:color w:val="000000"/>
        </w:rPr>
        <w:t xml:space="preserve">The tenderer should be able to cope up with total scope of work mentioned in the terms &amp; condition and should also have at least three years’ experience of such scope of work in a reputed </w:t>
      </w:r>
      <w:r w:rsidR="009619AC" w:rsidRPr="000B4759">
        <w:rPr>
          <w:rFonts w:ascii="Arial Narrow" w:hAnsi="Arial Narrow" w:cs="Arial"/>
          <w:color w:val="000000"/>
        </w:rPr>
        <w:t>organizations</w:t>
      </w:r>
      <w:r w:rsidRPr="000B4759">
        <w:rPr>
          <w:rFonts w:ascii="Arial Narrow" w:hAnsi="Arial Narrow" w:cs="Arial"/>
          <w:color w:val="000000"/>
        </w:rPr>
        <w:t xml:space="preserve"> follows:</w:t>
      </w:r>
    </w:p>
    <w:p w:rsidR="000B4759" w:rsidRPr="00862D6A" w:rsidRDefault="000B4759" w:rsidP="000B4759">
      <w:pPr>
        <w:pStyle w:val="ListParagraph"/>
        <w:widowControl w:val="0"/>
        <w:numPr>
          <w:ilvl w:val="1"/>
          <w:numId w:val="31"/>
        </w:numPr>
        <w:autoSpaceDE w:val="0"/>
        <w:autoSpaceDN w:val="0"/>
        <w:adjustRightInd w:val="0"/>
        <w:spacing w:after="0" w:line="240" w:lineRule="auto"/>
        <w:jc w:val="both"/>
        <w:rPr>
          <w:rFonts w:ascii="Arial Narrow" w:hAnsi="Arial Narrow" w:cs="Arial"/>
          <w:b/>
          <w:color w:val="000000" w:themeColor="text1"/>
        </w:rPr>
      </w:pPr>
      <w:r w:rsidRPr="00862D6A">
        <w:rPr>
          <w:rFonts w:ascii="Arial Narrow" w:hAnsi="Arial Narrow" w:cs="Arial"/>
          <w:color w:val="000000"/>
        </w:rPr>
        <w:t xml:space="preserve">Works where he is currently carrying out the said scope of services should not be less than total </w:t>
      </w:r>
      <w:r w:rsidRPr="00862D6A">
        <w:rPr>
          <w:rFonts w:ascii="Arial Narrow" w:hAnsi="Arial Narrow" w:cs="Arial"/>
          <w:b/>
          <w:color w:val="000000" w:themeColor="text1"/>
        </w:rPr>
        <w:t>Rs. 25</w:t>
      </w:r>
      <w:r w:rsidR="00D75C0B" w:rsidRPr="00862D6A">
        <w:rPr>
          <w:rFonts w:ascii="Arial Narrow" w:hAnsi="Arial Narrow" w:cs="Arial"/>
          <w:b/>
          <w:color w:val="000000" w:themeColor="text1"/>
        </w:rPr>
        <w:t>,</w:t>
      </w:r>
      <w:r w:rsidRPr="00862D6A">
        <w:rPr>
          <w:rFonts w:ascii="Arial Narrow" w:hAnsi="Arial Narrow" w:cs="Arial"/>
          <w:b/>
          <w:color w:val="000000" w:themeColor="text1"/>
        </w:rPr>
        <w:t>00</w:t>
      </w:r>
      <w:r w:rsidR="00D75C0B" w:rsidRPr="00862D6A">
        <w:rPr>
          <w:rFonts w:ascii="Arial Narrow" w:hAnsi="Arial Narrow" w:cs="Arial"/>
          <w:b/>
          <w:color w:val="000000" w:themeColor="text1"/>
        </w:rPr>
        <w:t>,</w:t>
      </w:r>
      <w:r w:rsidRPr="00862D6A">
        <w:rPr>
          <w:rFonts w:ascii="Arial Narrow" w:hAnsi="Arial Narrow" w:cs="Arial"/>
          <w:b/>
          <w:color w:val="000000" w:themeColor="text1"/>
        </w:rPr>
        <w:t>000/- (Twenty-Five lakh only) worth of turnover per annum.</w:t>
      </w:r>
    </w:p>
    <w:p w:rsidR="000B4759" w:rsidRPr="000B4759" w:rsidRDefault="000B4759" w:rsidP="000B4759">
      <w:pPr>
        <w:widowControl w:val="0"/>
        <w:autoSpaceDE w:val="0"/>
        <w:autoSpaceDN w:val="0"/>
        <w:adjustRightInd w:val="0"/>
        <w:ind w:left="720" w:firstLine="720"/>
        <w:contextualSpacing/>
        <w:jc w:val="both"/>
        <w:rPr>
          <w:rFonts w:ascii="Arial Narrow" w:hAnsi="Arial Narrow" w:cs="Arial"/>
          <w:color w:val="000000"/>
        </w:rPr>
      </w:pPr>
      <w:r w:rsidRPr="000B4759">
        <w:rPr>
          <w:rFonts w:ascii="Arial Narrow" w:hAnsi="Arial Narrow" w:cs="Arial"/>
          <w:color w:val="000000"/>
        </w:rPr>
        <w:t>Currently available Man Power Strength – Minimum 4</w:t>
      </w:r>
      <w:r w:rsidR="00D75C0B">
        <w:rPr>
          <w:rFonts w:ascii="Arial Narrow" w:hAnsi="Arial Narrow" w:cs="Arial"/>
          <w:color w:val="000000"/>
        </w:rPr>
        <w:t>20 No</w:t>
      </w:r>
      <w:r w:rsidRPr="000B4759">
        <w:rPr>
          <w:rFonts w:ascii="Arial Narrow" w:hAnsi="Arial Narrow" w:cs="Arial"/>
          <w:color w:val="000000"/>
        </w:rPr>
        <w:t>s. Please specify.</w:t>
      </w:r>
    </w:p>
    <w:p w:rsidR="000B4759" w:rsidRPr="00D75C0B" w:rsidRDefault="000B4759" w:rsidP="000B4759">
      <w:pPr>
        <w:pStyle w:val="ListParagraph"/>
        <w:widowControl w:val="0"/>
        <w:numPr>
          <w:ilvl w:val="0"/>
          <w:numId w:val="31"/>
        </w:numPr>
        <w:tabs>
          <w:tab w:val="left" w:pos="900"/>
        </w:tabs>
        <w:autoSpaceDE w:val="0"/>
        <w:autoSpaceDN w:val="0"/>
        <w:adjustRightInd w:val="0"/>
        <w:spacing w:after="0" w:line="240" w:lineRule="auto"/>
        <w:ind w:hanging="1710"/>
        <w:jc w:val="both"/>
        <w:rPr>
          <w:rFonts w:ascii="Arial Narrow" w:hAnsi="Arial Narrow" w:cs="Arial"/>
          <w:color w:val="000000"/>
        </w:rPr>
      </w:pPr>
      <w:r w:rsidRPr="00D75C0B">
        <w:rPr>
          <w:rFonts w:ascii="Arial Narrow" w:hAnsi="Arial Narrow" w:cs="Arial"/>
          <w:color w:val="000000"/>
        </w:rPr>
        <w:t>Bank Solvency Certificate – 40% of estimated cost of the work i.e.Rs.</w:t>
      </w:r>
      <w:r w:rsidR="00D75C0B" w:rsidRPr="00D75C0B">
        <w:rPr>
          <w:rFonts w:ascii="Arial Narrow" w:hAnsi="Arial Narrow" w:cs="Arial"/>
          <w:color w:val="000000"/>
        </w:rPr>
        <w:t>8,00,000/-</w:t>
      </w:r>
    </w:p>
    <w:p w:rsidR="000B4759" w:rsidRDefault="000B4759" w:rsidP="000B4759">
      <w:pPr>
        <w:pStyle w:val="ListParagraph"/>
        <w:spacing w:after="0" w:line="240" w:lineRule="auto"/>
        <w:ind w:left="0"/>
        <w:jc w:val="both"/>
        <w:rPr>
          <w:rFonts w:ascii="Arial Narrow" w:hAnsi="Arial Narrow" w:cs="Arial"/>
        </w:rPr>
      </w:pPr>
    </w:p>
    <w:p w:rsidR="000B4759" w:rsidRPr="00862D6A" w:rsidRDefault="000B4759" w:rsidP="00D75C0B">
      <w:pPr>
        <w:pStyle w:val="ListParagraph"/>
        <w:spacing w:after="0" w:line="240" w:lineRule="auto"/>
        <w:ind w:left="0" w:firstLine="540"/>
        <w:jc w:val="both"/>
        <w:rPr>
          <w:rFonts w:ascii="Arial Narrow" w:hAnsi="Arial Narrow" w:cs="Arial"/>
          <w:b/>
          <w:u w:val="single"/>
        </w:rPr>
      </w:pPr>
      <w:r w:rsidRPr="005700C5">
        <w:rPr>
          <w:rFonts w:ascii="Arial Narrow" w:hAnsi="Arial Narrow" w:cs="Arial"/>
          <w:b/>
          <w:u w:val="single"/>
        </w:rPr>
        <w:t xml:space="preserve">L1 </w:t>
      </w:r>
      <w:r w:rsidRPr="00862D6A">
        <w:rPr>
          <w:rFonts w:ascii="Arial Narrow" w:hAnsi="Arial Narrow" w:cs="Arial"/>
          <w:b/>
          <w:u w:val="single"/>
        </w:rPr>
        <w:t>CRITERIA:</w:t>
      </w:r>
    </w:p>
    <w:p w:rsidR="000B4759" w:rsidRPr="005700C5" w:rsidRDefault="000B4759" w:rsidP="00D75C0B">
      <w:pPr>
        <w:pStyle w:val="ListParagraph"/>
        <w:spacing w:after="0" w:line="240" w:lineRule="auto"/>
        <w:ind w:left="540"/>
        <w:jc w:val="both"/>
        <w:rPr>
          <w:rFonts w:ascii="Arial Narrow" w:hAnsi="Arial Narrow" w:cs="Arial"/>
          <w:b/>
          <w:u w:val="single"/>
        </w:rPr>
      </w:pPr>
      <w:r w:rsidRPr="00862D6A">
        <w:rPr>
          <w:rFonts w:ascii="Arial Narrow" w:hAnsi="Arial Narrow" w:cs="Arial"/>
          <w:b/>
          <w:u w:val="single"/>
        </w:rPr>
        <w:t xml:space="preserve">The bidder whose quoted rates are lowest for the maximum number of regular items (total </w:t>
      </w:r>
      <w:r w:rsidR="00C2033F" w:rsidRPr="00862D6A">
        <w:rPr>
          <w:rFonts w:ascii="Arial Narrow" w:hAnsi="Arial Narrow" w:cs="Arial"/>
          <w:b/>
          <w:u w:val="single"/>
        </w:rPr>
        <w:t>3</w:t>
      </w:r>
      <w:r w:rsidRPr="00862D6A">
        <w:rPr>
          <w:rFonts w:ascii="Arial Narrow" w:hAnsi="Arial Narrow" w:cs="Arial"/>
          <w:b/>
          <w:u w:val="single"/>
        </w:rPr>
        <w:t>8 regular items) will be considered as Lowest bidder (L1 bidder).</w:t>
      </w:r>
    </w:p>
    <w:p w:rsidR="002C071E" w:rsidRDefault="002C071E" w:rsidP="002C071E">
      <w:pPr>
        <w:pStyle w:val="ListParagraph"/>
        <w:rPr>
          <w:rFonts w:ascii="Arial Narrow" w:hAnsi="Arial Narrow" w:cs="Arial"/>
        </w:rPr>
      </w:pPr>
    </w:p>
    <w:p w:rsidR="000B4759" w:rsidRDefault="000B4759" w:rsidP="002C071E">
      <w:pPr>
        <w:pStyle w:val="ListParagraph"/>
        <w:rPr>
          <w:rFonts w:ascii="Arial Narrow" w:hAnsi="Arial Narrow" w:cs="Arial"/>
        </w:rPr>
      </w:pPr>
    </w:p>
    <w:p w:rsidR="000B4759" w:rsidRDefault="000B4759" w:rsidP="002C071E">
      <w:pPr>
        <w:pStyle w:val="ListParagraph"/>
        <w:rPr>
          <w:rFonts w:ascii="Arial Narrow" w:hAnsi="Arial Narrow" w:cs="Arial"/>
        </w:rPr>
      </w:pPr>
    </w:p>
    <w:p w:rsidR="000B4759" w:rsidRDefault="000B4759" w:rsidP="002C071E">
      <w:pPr>
        <w:pStyle w:val="ListParagraph"/>
        <w:rPr>
          <w:rFonts w:ascii="Arial Narrow" w:hAnsi="Arial Narrow" w:cs="Arial"/>
        </w:rPr>
      </w:pPr>
    </w:p>
    <w:p w:rsidR="000B4759" w:rsidRDefault="000B4759" w:rsidP="002C071E">
      <w:pPr>
        <w:pStyle w:val="ListParagraph"/>
        <w:rPr>
          <w:rFonts w:ascii="Arial Narrow" w:hAnsi="Arial Narrow" w:cs="Arial"/>
        </w:rPr>
      </w:pPr>
    </w:p>
    <w:p w:rsidR="000B4759" w:rsidRDefault="000B4759" w:rsidP="002C071E">
      <w:pPr>
        <w:pStyle w:val="ListParagraph"/>
        <w:rPr>
          <w:rFonts w:ascii="Arial Narrow" w:hAnsi="Arial Narrow" w:cs="Arial"/>
        </w:rPr>
      </w:pPr>
    </w:p>
    <w:p w:rsidR="000B4759" w:rsidRDefault="000B4759" w:rsidP="002C071E">
      <w:pPr>
        <w:pStyle w:val="ListParagraph"/>
        <w:rPr>
          <w:rFonts w:ascii="Arial Narrow" w:hAnsi="Arial Narrow" w:cs="Arial"/>
        </w:rPr>
      </w:pPr>
    </w:p>
    <w:p w:rsidR="000B4759" w:rsidRPr="000D7A05" w:rsidRDefault="000B4759" w:rsidP="002C071E">
      <w:pPr>
        <w:pStyle w:val="ListParagraph"/>
        <w:rPr>
          <w:rFonts w:ascii="Arial Narrow" w:hAnsi="Arial Narrow" w:cs="Arial"/>
        </w:rPr>
      </w:pPr>
    </w:p>
    <w:p w:rsidR="00EA31F0" w:rsidRPr="000D7A05" w:rsidRDefault="00EA31F0" w:rsidP="00616707">
      <w:pPr>
        <w:pStyle w:val="ListParagraph"/>
        <w:numPr>
          <w:ilvl w:val="0"/>
          <w:numId w:val="1"/>
        </w:numPr>
        <w:tabs>
          <w:tab w:val="num" w:pos="105"/>
        </w:tabs>
        <w:spacing w:after="0" w:line="240" w:lineRule="auto"/>
        <w:jc w:val="both"/>
        <w:rPr>
          <w:rFonts w:ascii="Arial Narrow" w:hAnsi="Arial Narrow" w:cs="Arial"/>
          <w:b/>
        </w:rPr>
      </w:pPr>
      <w:r w:rsidRPr="000D7A05">
        <w:rPr>
          <w:rFonts w:ascii="Arial Narrow" w:hAnsi="Arial Narrow" w:cs="Arial"/>
        </w:rPr>
        <w:lastRenderedPageBreak/>
        <w:t>It is</w:t>
      </w:r>
      <w:r w:rsidR="00A1409D">
        <w:rPr>
          <w:rFonts w:ascii="Arial Narrow" w:hAnsi="Arial Narrow" w:cs="Arial"/>
        </w:rPr>
        <w:t xml:space="preserve"> </w:t>
      </w:r>
      <w:r w:rsidRPr="000D7A05">
        <w:rPr>
          <w:rFonts w:ascii="Arial Narrow" w:hAnsi="Arial Narrow" w:cs="Arial"/>
        </w:rPr>
        <w:t xml:space="preserve">responsibility of the </w:t>
      </w:r>
      <w:r w:rsidR="00046C3B" w:rsidRPr="000D7A05">
        <w:rPr>
          <w:rFonts w:ascii="Arial Narrow" w:hAnsi="Arial Narrow" w:cs="Arial"/>
        </w:rPr>
        <w:t>tenderers</w:t>
      </w:r>
      <w:r w:rsidRPr="000D7A05">
        <w:rPr>
          <w:rFonts w:ascii="Arial Narrow" w:hAnsi="Arial Narrow" w:cs="Arial"/>
        </w:rPr>
        <w:t xml:space="preserve"> to see that the completed bidding documents are deposited in the Purchase Department, </w:t>
      </w:r>
      <w:r w:rsidR="00321076">
        <w:rPr>
          <w:rFonts w:ascii="Arial Narrow" w:hAnsi="Arial Narrow" w:cs="Arial"/>
        </w:rPr>
        <w:t>HBCH&amp;RC, Aganampudi, Gajuwakamandal, Visakhapatnam</w:t>
      </w:r>
      <w:r w:rsidRPr="000D7A05">
        <w:rPr>
          <w:rFonts w:ascii="Arial Narrow" w:hAnsi="Arial Narrow" w:cs="Arial"/>
        </w:rPr>
        <w:t xml:space="preserve"> on or before the date and time mentioned above for submission of tender, failing which the bid would be considered late and rejected. Mere handing over of the bidding documents at reception or at any other counter or room or person cannot be considered as submission of bid. </w:t>
      </w:r>
    </w:p>
    <w:p w:rsidR="00EA31F0" w:rsidRPr="000D7A05" w:rsidRDefault="00EA31F0" w:rsidP="00616707">
      <w:pPr>
        <w:pStyle w:val="ListParagraph"/>
        <w:spacing w:after="0" w:line="240" w:lineRule="auto"/>
        <w:ind w:left="0"/>
        <w:jc w:val="both"/>
        <w:rPr>
          <w:rFonts w:ascii="Arial Narrow" w:hAnsi="Arial Narrow" w:cs="Arial"/>
          <w:b/>
        </w:rPr>
      </w:pPr>
    </w:p>
    <w:p w:rsidR="00EA31F0" w:rsidRPr="000D7A05" w:rsidRDefault="00EA31F0" w:rsidP="00616707">
      <w:pPr>
        <w:pStyle w:val="ListParagraph"/>
        <w:numPr>
          <w:ilvl w:val="0"/>
          <w:numId w:val="1"/>
        </w:numPr>
        <w:tabs>
          <w:tab w:val="num" w:pos="105"/>
        </w:tabs>
        <w:spacing w:after="0" w:line="240" w:lineRule="auto"/>
        <w:jc w:val="both"/>
        <w:rPr>
          <w:rFonts w:ascii="Arial Narrow" w:hAnsi="Arial Narrow" w:cs="Arial"/>
        </w:rPr>
      </w:pPr>
      <w:r w:rsidRPr="000D7A05">
        <w:rPr>
          <w:rFonts w:ascii="Arial Narrow" w:hAnsi="Arial Narrow" w:cs="Arial"/>
        </w:rPr>
        <w:t xml:space="preserve">Tenders submitted in other places in time but not reached purchase department before schedule time will not be accepted. </w:t>
      </w:r>
    </w:p>
    <w:p w:rsidR="00A64AFA" w:rsidRPr="000D7A05" w:rsidRDefault="00A64AFA" w:rsidP="00616707">
      <w:pPr>
        <w:tabs>
          <w:tab w:val="left" w:pos="915"/>
        </w:tabs>
        <w:spacing w:after="0" w:line="240" w:lineRule="auto"/>
        <w:ind w:left="195"/>
        <w:jc w:val="both"/>
        <w:rPr>
          <w:rFonts w:ascii="Arial Narrow" w:hAnsi="Arial Narrow" w:cs="Arial"/>
        </w:rPr>
      </w:pPr>
    </w:p>
    <w:p w:rsidR="001C0532" w:rsidRPr="000D7A05" w:rsidRDefault="001C0532" w:rsidP="00616707">
      <w:pPr>
        <w:pStyle w:val="ListParagraph"/>
        <w:numPr>
          <w:ilvl w:val="0"/>
          <w:numId w:val="1"/>
        </w:numPr>
        <w:tabs>
          <w:tab w:val="left" w:pos="3510"/>
        </w:tabs>
        <w:spacing w:after="0" w:line="240" w:lineRule="auto"/>
        <w:jc w:val="both"/>
        <w:rPr>
          <w:rFonts w:ascii="Arial Narrow" w:hAnsi="Arial Narrow" w:cs="Arial"/>
        </w:rPr>
      </w:pPr>
      <w:r w:rsidRPr="000D7A05">
        <w:rPr>
          <w:rFonts w:ascii="Arial Narrow" w:hAnsi="Arial Narrow" w:cs="Arial"/>
        </w:rPr>
        <w:t xml:space="preserve">Vendors shall quote firm offers. </w:t>
      </w:r>
      <w:r w:rsidRPr="000D7A05">
        <w:rPr>
          <w:rFonts w:ascii="Arial Narrow" w:hAnsi="Arial Narrow" w:cs="Arial"/>
          <w:u w:val="single"/>
        </w:rPr>
        <w:t>Conditional offers shall not be considered</w:t>
      </w:r>
      <w:r w:rsidRPr="000D7A05">
        <w:rPr>
          <w:rFonts w:ascii="Arial Narrow" w:hAnsi="Arial Narrow" w:cs="Arial"/>
        </w:rPr>
        <w:t>.</w:t>
      </w:r>
    </w:p>
    <w:p w:rsidR="005700C5" w:rsidRPr="000D7A05" w:rsidRDefault="005700C5" w:rsidP="00616707">
      <w:pPr>
        <w:pStyle w:val="ListParagraph"/>
        <w:spacing w:after="0" w:line="240" w:lineRule="auto"/>
        <w:ind w:left="0"/>
        <w:jc w:val="both"/>
        <w:rPr>
          <w:rFonts w:ascii="Arial Narrow" w:hAnsi="Arial Narrow" w:cs="Arial"/>
        </w:rPr>
      </w:pPr>
    </w:p>
    <w:p w:rsidR="00AD390B" w:rsidRPr="000D7A05" w:rsidRDefault="00AD390B" w:rsidP="00616707">
      <w:pPr>
        <w:pStyle w:val="ListParagraph"/>
        <w:numPr>
          <w:ilvl w:val="0"/>
          <w:numId w:val="1"/>
        </w:numPr>
        <w:tabs>
          <w:tab w:val="num" w:pos="105"/>
          <w:tab w:val="left" w:pos="3510"/>
        </w:tabs>
        <w:spacing w:after="0" w:line="240" w:lineRule="auto"/>
        <w:jc w:val="both"/>
        <w:rPr>
          <w:rFonts w:ascii="Arial Narrow" w:hAnsi="Arial Narrow" w:cs="Arial"/>
        </w:rPr>
      </w:pPr>
      <w:r w:rsidRPr="000D7A05">
        <w:rPr>
          <w:rFonts w:ascii="Arial Narrow" w:hAnsi="Arial Narrow" w:cs="Arial"/>
        </w:rPr>
        <w:t>Tenderer must fulfill the vendor capability proforma giving all the requisite details, submit all required documents mentioned and return back duly signed.</w:t>
      </w:r>
    </w:p>
    <w:p w:rsidR="0091646D" w:rsidRPr="000D7A05" w:rsidRDefault="0091646D" w:rsidP="00616707">
      <w:pPr>
        <w:pStyle w:val="ListParagraph"/>
        <w:spacing w:after="0" w:line="240" w:lineRule="auto"/>
        <w:ind w:left="0"/>
        <w:jc w:val="both"/>
        <w:rPr>
          <w:rFonts w:ascii="Arial Narrow" w:hAnsi="Arial Narrow" w:cs="Arial"/>
        </w:rPr>
      </w:pPr>
    </w:p>
    <w:p w:rsidR="005419B0" w:rsidRPr="000D7A05" w:rsidRDefault="00AD390B" w:rsidP="00616707">
      <w:pPr>
        <w:pStyle w:val="ListParagraph"/>
        <w:numPr>
          <w:ilvl w:val="0"/>
          <w:numId w:val="1"/>
        </w:numPr>
        <w:tabs>
          <w:tab w:val="num" w:pos="105"/>
          <w:tab w:val="left" w:pos="3510"/>
        </w:tabs>
        <w:spacing w:after="0" w:line="240" w:lineRule="auto"/>
        <w:jc w:val="both"/>
        <w:rPr>
          <w:rFonts w:ascii="Arial Narrow" w:hAnsi="Arial Narrow" w:cs="Arial"/>
          <w:b/>
          <w:u w:val="single"/>
        </w:rPr>
      </w:pPr>
      <w:r w:rsidRPr="000D7A05">
        <w:rPr>
          <w:rFonts w:ascii="Arial Narrow" w:hAnsi="Arial Narrow" w:cs="Arial"/>
          <w:b/>
          <w:u w:val="single"/>
        </w:rPr>
        <w:t>The Di</w:t>
      </w:r>
      <w:r w:rsidR="005419B0" w:rsidRPr="000D7A05">
        <w:rPr>
          <w:rFonts w:ascii="Arial Narrow" w:hAnsi="Arial Narrow" w:cs="Arial"/>
          <w:b/>
          <w:u w:val="single"/>
        </w:rPr>
        <w:t xml:space="preserve">rector, </w:t>
      </w:r>
      <w:r w:rsidR="00321076">
        <w:rPr>
          <w:rFonts w:ascii="Arial Narrow" w:hAnsi="Arial Narrow" w:cs="Arial"/>
          <w:b/>
          <w:u w:val="single"/>
        </w:rPr>
        <w:t xml:space="preserve">HBCH&amp;RC </w:t>
      </w:r>
      <w:r w:rsidR="005419B0" w:rsidRPr="000D7A05">
        <w:rPr>
          <w:rFonts w:ascii="Arial Narrow" w:hAnsi="Arial Narrow" w:cs="Arial"/>
          <w:b/>
          <w:u w:val="single"/>
        </w:rPr>
        <w:t>(TMC) reserves right to:</w:t>
      </w:r>
    </w:p>
    <w:p w:rsidR="00AD390B" w:rsidRPr="000D7A05" w:rsidRDefault="00DC13ED" w:rsidP="00A64AFA">
      <w:pPr>
        <w:pStyle w:val="ListParagraph"/>
        <w:numPr>
          <w:ilvl w:val="0"/>
          <w:numId w:val="24"/>
        </w:numPr>
        <w:tabs>
          <w:tab w:val="left" w:pos="3510"/>
        </w:tabs>
        <w:spacing w:after="0" w:line="240" w:lineRule="auto"/>
        <w:jc w:val="both"/>
        <w:rPr>
          <w:rFonts w:ascii="Arial Narrow" w:hAnsi="Arial Narrow" w:cs="Arial"/>
        </w:rPr>
      </w:pPr>
      <w:r w:rsidRPr="000D7A05">
        <w:rPr>
          <w:rFonts w:ascii="Arial Narrow" w:hAnsi="Arial Narrow" w:cs="Arial"/>
        </w:rPr>
        <w:t>Reject</w:t>
      </w:r>
      <w:r w:rsidR="00AD390B" w:rsidRPr="000D7A05">
        <w:rPr>
          <w:rFonts w:ascii="Arial Narrow" w:hAnsi="Arial Narrow" w:cs="Arial"/>
        </w:rPr>
        <w:t xml:space="preserve"> any or all of the tenders without assigning any reason at any stage.</w:t>
      </w:r>
    </w:p>
    <w:p w:rsidR="00AD390B" w:rsidRPr="000D7A05" w:rsidRDefault="00DC13ED" w:rsidP="00A64AFA">
      <w:pPr>
        <w:pStyle w:val="ListParagraph"/>
        <w:numPr>
          <w:ilvl w:val="0"/>
          <w:numId w:val="24"/>
        </w:numPr>
        <w:tabs>
          <w:tab w:val="left" w:pos="3510"/>
        </w:tabs>
        <w:spacing w:after="0" w:line="240" w:lineRule="auto"/>
        <w:jc w:val="both"/>
        <w:rPr>
          <w:rFonts w:ascii="Arial Narrow" w:hAnsi="Arial Narrow" w:cs="Arial"/>
        </w:rPr>
      </w:pPr>
      <w:r w:rsidRPr="000D7A05">
        <w:rPr>
          <w:rFonts w:ascii="Arial Narrow" w:hAnsi="Arial Narrow" w:cs="Arial"/>
        </w:rPr>
        <w:t>E</w:t>
      </w:r>
      <w:r w:rsidR="00AD390B" w:rsidRPr="000D7A05">
        <w:rPr>
          <w:rFonts w:ascii="Arial Narrow" w:hAnsi="Arial Narrow" w:cs="Arial"/>
        </w:rPr>
        <w:t>xtend the validity of the Rate Contract for more than one year as mutually agreed upon.</w:t>
      </w:r>
    </w:p>
    <w:p w:rsidR="00342DE3" w:rsidRPr="000D7A05" w:rsidRDefault="00342DE3" w:rsidP="00A64AFA">
      <w:pPr>
        <w:pStyle w:val="ListParagraph"/>
        <w:numPr>
          <w:ilvl w:val="0"/>
          <w:numId w:val="24"/>
        </w:numPr>
        <w:spacing w:after="0" w:line="240" w:lineRule="auto"/>
        <w:jc w:val="both"/>
        <w:rPr>
          <w:rFonts w:ascii="Arial Narrow" w:hAnsi="Arial Narrow" w:cs="Arial"/>
        </w:rPr>
      </w:pPr>
      <w:r w:rsidRPr="000D7A05">
        <w:rPr>
          <w:rFonts w:ascii="Arial Narrow" w:hAnsi="Arial Narrow" w:cs="Arial"/>
        </w:rPr>
        <w:t>At  his  sole  discretion reject  all  or  any  of  the    tenders without  assigning any reason for the same. The contractors   must  fill  in   the tenders   strictly  in  conformity  with  the instructions  given with the  schedule,  failing  which, their tenders are  liable to be rejected.</w:t>
      </w:r>
    </w:p>
    <w:p w:rsidR="00437BFA" w:rsidRPr="000D7A05" w:rsidRDefault="00437BFA" w:rsidP="00A64AFA">
      <w:pPr>
        <w:pStyle w:val="ListParagraph"/>
        <w:numPr>
          <w:ilvl w:val="0"/>
          <w:numId w:val="24"/>
        </w:numPr>
        <w:spacing w:after="0" w:line="240" w:lineRule="auto"/>
        <w:jc w:val="both"/>
        <w:rPr>
          <w:rFonts w:ascii="Arial Narrow" w:hAnsi="Arial Narrow" w:cs="Arial"/>
        </w:rPr>
      </w:pPr>
      <w:r w:rsidRPr="000D7A05">
        <w:rPr>
          <w:rFonts w:ascii="Arial Narrow" w:hAnsi="Arial Narrow" w:cs="Arial"/>
        </w:rPr>
        <w:t>May terminate the contract without assigning any reason with one month’s notice to the caterer.</w:t>
      </w:r>
    </w:p>
    <w:p w:rsidR="00AD390B" w:rsidRPr="000D7A05" w:rsidRDefault="00AD390B" w:rsidP="00616707">
      <w:pPr>
        <w:tabs>
          <w:tab w:val="left" w:pos="4365"/>
        </w:tabs>
        <w:spacing w:after="0" w:line="240" w:lineRule="auto"/>
        <w:ind w:left="3645"/>
        <w:jc w:val="both"/>
        <w:rPr>
          <w:rFonts w:ascii="Arial Narrow" w:hAnsi="Arial Narrow" w:cs="Arial"/>
        </w:rPr>
      </w:pPr>
    </w:p>
    <w:p w:rsidR="00CF0DF1" w:rsidRPr="000D7A05" w:rsidRDefault="00CF0DF1" w:rsidP="00616707">
      <w:pPr>
        <w:pStyle w:val="ListParagraph"/>
        <w:numPr>
          <w:ilvl w:val="0"/>
          <w:numId w:val="1"/>
        </w:numPr>
        <w:tabs>
          <w:tab w:val="num" w:pos="105"/>
        </w:tabs>
        <w:spacing w:after="0" w:line="240" w:lineRule="auto"/>
        <w:jc w:val="both"/>
        <w:rPr>
          <w:rFonts w:ascii="Arial Narrow" w:hAnsi="Arial Narrow" w:cs="Arial"/>
        </w:rPr>
      </w:pPr>
      <w:r w:rsidRPr="000D7A05">
        <w:rPr>
          <w:rFonts w:ascii="Arial Narrow" w:hAnsi="Arial Narrow" w:cs="Arial"/>
        </w:rPr>
        <w:t>The tenderer if wishes can visit the site and acquaint himself with the site conditions before quoting the price or before submitting the tender.</w:t>
      </w:r>
    </w:p>
    <w:p w:rsidR="00DC13ED" w:rsidRPr="000D7A05" w:rsidRDefault="00DC13ED" w:rsidP="00616707">
      <w:pPr>
        <w:pStyle w:val="ListParagraph"/>
        <w:spacing w:after="0" w:line="240" w:lineRule="auto"/>
        <w:jc w:val="both"/>
        <w:rPr>
          <w:rFonts w:ascii="Arial Narrow" w:hAnsi="Arial Narrow" w:cs="Arial"/>
        </w:rPr>
      </w:pPr>
    </w:p>
    <w:p w:rsidR="00DC13ED" w:rsidRPr="000D7A05" w:rsidRDefault="00DC13ED" w:rsidP="00616707">
      <w:pPr>
        <w:pStyle w:val="ListParagraph"/>
        <w:numPr>
          <w:ilvl w:val="0"/>
          <w:numId w:val="1"/>
        </w:numPr>
        <w:tabs>
          <w:tab w:val="num" w:pos="105"/>
        </w:tabs>
        <w:spacing w:after="0" w:line="240" w:lineRule="auto"/>
        <w:jc w:val="both"/>
        <w:rPr>
          <w:rFonts w:ascii="Arial Narrow" w:hAnsi="Arial Narrow" w:cs="Arial"/>
        </w:rPr>
      </w:pPr>
      <w:r w:rsidRPr="000D7A05">
        <w:rPr>
          <w:rFonts w:ascii="Arial Narrow" w:hAnsi="Arial Narrow" w:cs="Arial"/>
        </w:rPr>
        <w:t>Income tax as applicable will be deducted at source from your payment and certificate of deduction shall be issued to you by our Accounts Department.</w:t>
      </w:r>
    </w:p>
    <w:p w:rsidR="00DC13ED" w:rsidRPr="000D7A05" w:rsidRDefault="00DC13ED" w:rsidP="00616707">
      <w:pPr>
        <w:tabs>
          <w:tab w:val="num" w:pos="105"/>
        </w:tabs>
        <w:spacing w:after="0" w:line="240" w:lineRule="auto"/>
        <w:jc w:val="both"/>
        <w:rPr>
          <w:rFonts w:ascii="Arial Narrow" w:hAnsi="Arial Narrow" w:cs="Arial"/>
        </w:rPr>
      </w:pPr>
    </w:p>
    <w:p w:rsidR="00DC13ED" w:rsidRPr="000D7A05" w:rsidRDefault="00DC13ED"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If at any later date, it is found that the documents and certificates submitted by the Contractor are forged or have been manipulated, the work order issued to the Contractor shall be cancelled and EMD/ Security Deposit issued to the </w:t>
      </w:r>
      <w:r w:rsidR="00321076">
        <w:rPr>
          <w:rFonts w:ascii="Arial Narrow" w:hAnsi="Arial Narrow" w:cs="Arial"/>
        </w:rPr>
        <w:t>HBCH&amp;RC</w:t>
      </w:r>
      <w:r w:rsidRPr="000D7A05">
        <w:rPr>
          <w:rFonts w:ascii="Arial Narrow" w:hAnsi="Arial Narrow" w:cs="Arial"/>
        </w:rPr>
        <w:t xml:space="preserve"> shall be forfeited without any claim whatsoever on </w:t>
      </w:r>
      <w:r w:rsidR="003004F2">
        <w:rPr>
          <w:rFonts w:ascii="Arial Narrow" w:hAnsi="Arial Narrow" w:cs="Arial"/>
        </w:rPr>
        <w:t>HBCH&amp;RC</w:t>
      </w:r>
      <w:r w:rsidRPr="000D7A05">
        <w:rPr>
          <w:rFonts w:ascii="Arial Narrow" w:hAnsi="Arial Narrow" w:cs="Arial"/>
        </w:rPr>
        <w:t>.</w:t>
      </w:r>
    </w:p>
    <w:p w:rsidR="0080598E" w:rsidRPr="000D7A05" w:rsidRDefault="0080598E" w:rsidP="00616707">
      <w:pPr>
        <w:pStyle w:val="ListParagraph"/>
        <w:jc w:val="both"/>
        <w:rPr>
          <w:rFonts w:ascii="Arial Narrow" w:hAnsi="Arial Narrow" w:cs="Arial"/>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w:t>
      </w:r>
      <w:r w:rsidR="00046C3B" w:rsidRPr="000D7A05">
        <w:rPr>
          <w:rFonts w:ascii="Arial Narrow" w:hAnsi="Arial Narrow" w:cs="Arial"/>
        </w:rPr>
        <w:t>tenderer</w:t>
      </w:r>
      <w:r w:rsidRPr="000D7A05">
        <w:rPr>
          <w:rFonts w:ascii="Arial Narrow" w:hAnsi="Arial Narrow" w:cs="Arial"/>
        </w:rPr>
        <w:t xml:space="preserve"> should have at least three years experience of running the canteen in a reputed organization-preferably an academic or a medical institution. Suitable documentary evidence in the form of a letter from the concerned organization should be submitted along with the tender documents. Bids not complying with this condition will be summarily rejected. </w:t>
      </w:r>
    </w:p>
    <w:p w:rsidR="00003D1A" w:rsidRPr="000D7A05" w:rsidRDefault="00003D1A" w:rsidP="00616707">
      <w:pPr>
        <w:pStyle w:val="ListParagraph"/>
        <w:spacing w:after="0" w:line="240" w:lineRule="auto"/>
        <w:jc w:val="both"/>
        <w:rPr>
          <w:rFonts w:ascii="Arial Narrow" w:hAnsi="Arial Narrow" w:cs="Arial"/>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0D7A05">
        <w:rPr>
          <w:rFonts w:ascii="Arial Narrow" w:hAnsi="Arial Narrow" w:cs="Arial"/>
        </w:rPr>
        <w:t>On site visit to the Canteen site of the tenderer will be carried out for on-site technical inspection to assess the workmanship, canteen set up, etc before technically accepting tenderers technical quote.</w:t>
      </w:r>
    </w:p>
    <w:p w:rsidR="00003D1A" w:rsidRPr="000D7A05" w:rsidRDefault="00003D1A" w:rsidP="00616707">
      <w:pPr>
        <w:pStyle w:val="ListParagraph"/>
        <w:spacing w:after="0" w:line="240" w:lineRule="auto"/>
        <w:ind w:left="0"/>
        <w:jc w:val="both"/>
        <w:rPr>
          <w:rFonts w:ascii="Arial Narrow" w:hAnsi="Arial Narrow" w:cs="Arial"/>
        </w:rPr>
      </w:pPr>
    </w:p>
    <w:p w:rsidR="00003D1A" w:rsidRPr="00862D6A"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862D6A">
        <w:rPr>
          <w:rFonts w:ascii="Arial Narrow" w:hAnsi="Arial Narrow" w:cs="Arial"/>
        </w:rPr>
        <w:t xml:space="preserve">The </w:t>
      </w:r>
      <w:r w:rsidR="00321076" w:rsidRPr="00862D6A">
        <w:rPr>
          <w:rFonts w:ascii="Arial Narrow" w:hAnsi="Arial Narrow" w:cs="Arial"/>
        </w:rPr>
        <w:t>HBCH&amp;RC</w:t>
      </w:r>
      <w:r w:rsidRPr="00862D6A">
        <w:rPr>
          <w:rFonts w:ascii="Arial Narrow" w:hAnsi="Arial Narrow" w:cs="Arial"/>
        </w:rPr>
        <w:t xml:space="preserve"> will provide suitable space for Kitchen and dining within the Hospital Campus. Necessary furniture for dining area will also be provided by </w:t>
      </w:r>
      <w:r w:rsidR="00321076" w:rsidRPr="00862D6A">
        <w:rPr>
          <w:rFonts w:ascii="Arial Narrow" w:hAnsi="Arial Narrow" w:cs="Arial"/>
        </w:rPr>
        <w:t>HBCH&amp;RC</w:t>
      </w:r>
      <w:r w:rsidRPr="00862D6A">
        <w:rPr>
          <w:rFonts w:ascii="Arial Narrow" w:hAnsi="Arial Narrow" w:cs="Arial"/>
        </w:rPr>
        <w:t xml:space="preserve">. </w:t>
      </w:r>
    </w:p>
    <w:p w:rsidR="00003D1A" w:rsidRPr="000D7A05" w:rsidRDefault="00003D1A" w:rsidP="00616707">
      <w:pPr>
        <w:widowControl w:val="0"/>
        <w:autoSpaceDE w:val="0"/>
        <w:autoSpaceDN w:val="0"/>
        <w:adjustRightInd w:val="0"/>
        <w:spacing w:after="0" w:line="240" w:lineRule="auto"/>
        <w:jc w:val="both"/>
        <w:rPr>
          <w:rFonts w:ascii="Arial Narrow" w:hAnsi="Arial Narrow" w:cs="Arial"/>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Canteen shall be meant for serving refreshments, snacks, tea, meals etc. and such other items and at such prices listed in the annexure. </w:t>
      </w:r>
    </w:p>
    <w:p w:rsidR="00003D1A" w:rsidRPr="000D7A05" w:rsidRDefault="00003D1A" w:rsidP="00616707">
      <w:pPr>
        <w:widowControl w:val="0"/>
        <w:autoSpaceDE w:val="0"/>
        <w:autoSpaceDN w:val="0"/>
        <w:adjustRightInd w:val="0"/>
        <w:spacing w:after="0" w:line="240" w:lineRule="auto"/>
        <w:jc w:val="both"/>
        <w:rPr>
          <w:rFonts w:ascii="Arial Narrow" w:hAnsi="Arial Narrow" w:cs="Arial"/>
        </w:rPr>
      </w:pPr>
    </w:p>
    <w:p w:rsidR="00003D1A" w:rsidRPr="00862D6A"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862D6A">
        <w:rPr>
          <w:rFonts w:ascii="Arial Narrow" w:hAnsi="Arial Narrow" w:cs="Arial"/>
        </w:rPr>
        <w:t xml:space="preserve">The services of the staff canteen will be at the disposal of the staff and students of this Institute including Doctors, other Officers and bona fide visitors to </w:t>
      </w:r>
      <w:r w:rsidR="003E31E0" w:rsidRPr="00862D6A">
        <w:rPr>
          <w:rFonts w:ascii="Arial Narrow" w:hAnsi="Arial Narrow" w:cs="Arial"/>
        </w:rPr>
        <w:t>Hospital</w:t>
      </w:r>
      <w:r w:rsidRPr="00862D6A">
        <w:rPr>
          <w:rFonts w:ascii="Arial Narrow" w:hAnsi="Arial Narrow" w:cs="Arial"/>
        </w:rPr>
        <w:t>.</w:t>
      </w:r>
    </w:p>
    <w:p w:rsidR="00003D1A" w:rsidRPr="000D7A05" w:rsidRDefault="00003D1A" w:rsidP="00616707">
      <w:pPr>
        <w:widowControl w:val="0"/>
        <w:autoSpaceDE w:val="0"/>
        <w:autoSpaceDN w:val="0"/>
        <w:adjustRightInd w:val="0"/>
        <w:spacing w:after="0" w:line="240" w:lineRule="auto"/>
        <w:jc w:val="both"/>
        <w:rPr>
          <w:rFonts w:ascii="Arial Narrow" w:hAnsi="Arial Narrow" w:cs="Arial"/>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users of the canteen shall be paying for the services directly to the Contractor. </w:t>
      </w:r>
    </w:p>
    <w:p w:rsidR="00003D1A" w:rsidRPr="000D7A05" w:rsidRDefault="00003D1A" w:rsidP="00616707">
      <w:pPr>
        <w:widowControl w:val="0"/>
        <w:autoSpaceDE w:val="0"/>
        <w:autoSpaceDN w:val="0"/>
        <w:adjustRightInd w:val="0"/>
        <w:spacing w:after="0" w:line="240" w:lineRule="auto"/>
        <w:jc w:val="both"/>
        <w:rPr>
          <w:rFonts w:ascii="Arial Narrow" w:hAnsi="Arial Narrow" w:cs="Arial"/>
          <w:w w:val="0"/>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The </w:t>
      </w:r>
      <w:r w:rsidR="00046C3B" w:rsidRPr="000D7A05">
        <w:rPr>
          <w:rFonts w:ascii="Arial Narrow" w:hAnsi="Arial Narrow" w:cs="Arial"/>
          <w:w w:val="0"/>
        </w:rPr>
        <w:t>tenderer</w:t>
      </w:r>
      <w:r w:rsidRPr="000D7A05">
        <w:rPr>
          <w:rFonts w:ascii="Arial Narrow" w:hAnsi="Arial Narrow" w:cs="Arial"/>
          <w:w w:val="0"/>
        </w:rPr>
        <w:t xml:space="preserve"> shall bear all the expenses for running the canteen and the </w:t>
      </w:r>
      <w:r w:rsidR="00321076">
        <w:rPr>
          <w:rFonts w:ascii="Arial Narrow" w:hAnsi="Arial Narrow" w:cs="Arial"/>
          <w:w w:val="0"/>
        </w:rPr>
        <w:t>HBCH&amp;RC</w:t>
      </w:r>
      <w:r w:rsidRPr="000D7A05">
        <w:rPr>
          <w:rFonts w:ascii="Arial Narrow" w:hAnsi="Arial Narrow" w:cs="Arial"/>
          <w:w w:val="0"/>
        </w:rPr>
        <w:t xml:space="preserve"> shall not in any manner be liable for any damage caused due to incidents like theft, burn, fire, electric shock or bear any compensation for damage or injury caused to its workmen while discharging their duty.</w:t>
      </w:r>
    </w:p>
    <w:p w:rsidR="00003D1A" w:rsidRDefault="00003D1A" w:rsidP="00616707">
      <w:pPr>
        <w:pStyle w:val="ListParagraph"/>
        <w:spacing w:after="0" w:line="240" w:lineRule="auto"/>
        <w:jc w:val="both"/>
        <w:rPr>
          <w:rFonts w:ascii="Arial Narrow" w:hAnsi="Arial Narrow" w:cs="Arial"/>
          <w:w w:val="0"/>
        </w:rPr>
      </w:pPr>
    </w:p>
    <w:p w:rsidR="0051250E" w:rsidRPr="000D7A05" w:rsidRDefault="0051250E" w:rsidP="00616707">
      <w:pPr>
        <w:pStyle w:val="ListParagraph"/>
        <w:spacing w:after="0" w:line="240" w:lineRule="auto"/>
        <w:jc w:val="both"/>
        <w:rPr>
          <w:rFonts w:ascii="Arial Narrow" w:hAnsi="Arial Narrow" w:cs="Arial"/>
          <w:w w:val="0"/>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The </w:t>
      </w:r>
      <w:r w:rsidR="00713608" w:rsidRPr="000D7A05">
        <w:rPr>
          <w:rFonts w:ascii="Arial Narrow" w:hAnsi="Arial Narrow" w:cs="Arial"/>
        </w:rPr>
        <w:t>center</w:t>
      </w:r>
      <w:r w:rsidRPr="000D7A05">
        <w:rPr>
          <w:rFonts w:ascii="Arial Narrow" w:hAnsi="Arial Narrow" w:cs="Arial"/>
        </w:rPr>
        <w:t xml:space="preserve"> shall not pay any compensation in respect of any injury or death caused to the workers of the </w:t>
      </w:r>
      <w:r w:rsidR="00046C3B" w:rsidRPr="000D7A05">
        <w:rPr>
          <w:rFonts w:ascii="Arial Narrow" w:hAnsi="Arial Narrow" w:cs="Arial"/>
        </w:rPr>
        <w:t>tenderer</w:t>
      </w:r>
      <w:r w:rsidRPr="000D7A05">
        <w:rPr>
          <w:rFonts w:ascii="Arial Narrow" w:hAnsi="Arial Narrow" w:cs="Arial"/>
        </w:rPr>
        <w:t xml:space="preserve">. It will be the sole responsibility of the </w:t>
      </w:r>
      <w:r w:rsidR="00046C3B" w:rsidRPr="000D7A05">
        <w:rPr>
          <w:rFonts w:ascii="Arial Narrow" w:hAnsi="Arial Narrow" w:cs="Arial"/>
        </w:rPr>
        <w:t>tenderer</w:t>
      </w:r>
      <w:r w:rsidRPr="000D7A05">
        <w:rPr>
          <w:rFonts w:ascii="Arial Narrow" w:hAnsi="Arial Narrow" w:cs="Arial"/>
        </w:rPr>
        <w:t xml:space="preserve"> under the applicable law/ rules.</w:t>
      </w:r>
    </w:p>
    <w:p w:rsidR="00003D1A" w:rsidRPr="000D7A05" w:rsidRDefault="00003D1A" w:rsidP="00616707">
      <w:pPr>
        <w:pStyle w:val="ListParagraph"/>
        <w:spacing w:after="0" w:line="240" w:lineRule="auto"/>
        <w:jc w:val="both"/>
        <w:rPr>
          <w:rFonts w:ascii="Arial Narrow" w:hAnsi="Arial Narrow" w:cs="Arial"/>
          <w:w w:val="0"/>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lastRenderedPageBreak/>
        <w:t xml:space="preserve">The </w:t>
      </w:r>
      <w:r w:rsidR="00713608" w:rsidRPr="000D7A05">
        <w:rPr>
          <w:rFonts w:ascii="Arial Narrow" w:hAnsi="Arial Narrow" w:cs="Arial"/>
        </w:rPr>
        <w:t>center</w:t>
      </w:r>
      <w:r w:rsidRPr="000D7A05">
        <w:rPr>
          <w:rFonts w:ascii="Arial Narrow" w:hAnsi="Arial Narrow" w:cs="Arial"/>
        </w:rPr>
        <w:t xml:space="preserve"> shall not responsible for any loss, breakages or theft of </w:t>
      </w:r>
      <w:r w:rsidR="00046C3B" w:rsidRPr="000D7A05">
        <w:rPr>
          <w:rFonts w:ascii="Arial Narrow" w:hAnsi="Arial Narrow" w:cs="Arial"/>
        </w:rPr>
        <w:t>tenderer’s</w:t>
      </w:r>
      <w:r w:rsidRPr="000D7A05">
        <w:rPr>
          <w:rFonts w:ascii="Arial Narrow" w:hAnsi="Arial Narrow" w:cs="Arial"/>
        </w:rPr>
        <w:t xml:space="preserve"> material for which he has to make his own arrangement for storage.</w:t>
      </w:r>
    </w:p>
    <w:p w:rsidR="00A64AFA" w:rsidRPr="000D7A05" w:rsidRDefault="00A64AFA" w:rsidP="00616707">
      <w:pPr>
        <w:widowControl w:val="0"/>
        <w:autoSpaceDE w:val="0"/>
        <w:autoSpaceDN w:val="0"/>
        <w:adjustRightInd w:val="0"/>
        <w:spacing w:after="0" w:line="240" w:lineRule="auto"/>
        <w:jc w:val="both"/>
        <w:rPr>
          <w:rFonts w:ascii="Arial Narrow" w:hAnsi="Arial Narrow" w:cs="Arial"/>
          <w:w w:val="0"/>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The </w:t>
      </w:r>
      <w:r w:rsidR="00046C3B" w:rsidRPr="000D7A05">
        <w:rPr>
          <w:rFonts w:ascii="Arial Narrow" w:hAnsi="Arial Narrow" w:cs="Arial"/>
        </w:rPr>
        <w:t>tenderer</w:t>
      </w:r>
      <w:r w:rsidRPr="000D7A05">
        <w:rPr>
          <w:rFonts w:ascii="Arial Narrow" w:hAnsi="Arial Narrow" w:cs="Arial"/>
        </w:rPr>
        <w:t xml:space="preserve"> shall be liable to pay compensation for any loss and damage caused to the property of the </w:t>
      </w:r>
      <w:r w:rsidR="00321076">
        <w:rPr>
          <w:rFonts w:ascii="Arial Narrow" w:hAnsi="Arial Narrow" w:cs="Arial"/>
        </w:rPr>
        <w:t>HBCH&amp;RC</w:t>
      </w:r>
      <w:r w:rsidRPr="000D7A05">
        <w:rPr>
          <w:rFonts w:ascii="Arial Narrow" w:hAnsi="Arial Narrow" w:cs="Arial"/>
        </w:rPr>
        <w:t xml:space="preserve"> or its patients by the </w:t>
      </w:r>
      <w:r w:rsidR="00046C3B" w:rsidRPr="000D7A05">
        <w:rPr>
          <w:rFonts w:ascii="Arial Narrow" w:hAnsi="Arial Narrow" w:cs="Arial"/>
        </w:rPr>
        <w:t>tenderer</w:t>
      </w:r>
      <w:r w:rsidRPr="000D7A05">
        <w:rPr>
          <w:rFonts w:ascii="Arial Narrow" w:hAnsi="Arial Narrow" w:cs="Arial"/>
        </w:rPr>
        <w:t xml:space="preserve"> or by his workers.</w:t>
      </w:r>
    </w:p>
    <w:p w:rsidR="00F36B08" w:rsidRPr="000D7A05" w:rsidRDefault="00F36B08" w:rsidP="00F36B08">
      <w:pPr>
        <w:pStyle w:val="ListParagrap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the event of the </w:t>
      </w:r>
      <w:r w:rsidR="00046C3B" w:rsidRPr="000D7A05">
        <w:rPr>
          <w:rFonts w:ascii="Arial Narrow" w:hAnsi="Arial Narrow" w:cs="Arial"/>
        </w:rPr>
        <w:t>tenderer</w:t>
      </w:r>
      <w:r w:rsidRPr="000D7A05">
        <w:rPr>
          <w:rFonts w:ascii="Arial Narrow" w:hAnsi="Arial Narrow" w:cs="Arial"/>
        </w:rPr>
        <w:t xml:space="preserve"> failing to execute the work under contract in whole or in part an alternative arrangement will be made by the </w:t>
      </w:r>
      <w:r w:rsidR="00321076">
        <w:rPr>
          <w:rFonts w:ascii="Arial Narrow" w:hAnsi="Arial Narrow" w:cs="Arial"/>
        </w:rPr>
        <w:t>HBCH&amp;RC</w:t>
      </w:r>
      <w:r w:rsidRPr="000D7A05">
        <w:rPr>
          <w:rFonts w:ascii="Arial Narrow" w:hAnsi="Arial Narrow" w:cs="Arial"/>
        </w:rPr>
        <w:t xml:space="preserve"> totally at the cost and risk of </w:t>
      </w:r>
      <w:r w:rsidR="00046C3B" w:rsidRPr="000D7A05">
        <w:rPr>
          <w:rFonts w:ascii="Arial Narrow" w:hAnsi="Arial Narrow" w:cs="Arial"/>
        </w:rPr>
        <w:t>tenderer</w:t>
      </w:r>
      <w:r w:rsidRPr="000D7A05">
        <w:rPr>
          <w:rFonts w:ascii="Arial Narrow" w:hAnsi="Arial Narrow" w:cs="Arial"/>
        </w:rPr>
        <w:t xml:space="preserve"> besides any suitable fine /penalty.</w:t>
      </w:r>
    </w:p>
    <w:p w:rsidR="00003D1A" w:rsidRPr="000D7A05" w:rsidRDefault="00003D1A" w:rsidP="00616707">
      <w:pPr>
        <w:pStyle w:val="ListParagraph"/>
        <w:spacing w:after="0" w:line="240" w:lineRule="auto"/>
        <w:ind w:left="0"/>
        <w:jc w:val="both"/>
        <w:rPr>
          <w:rFonts w:ascii="Arial Narrow" w:hAnsi="Arial Narrow" w:cs="Arial"/>
        </w:rPr>
      </w:pPr>
    </w:p>
    <w:p w:rsidR="002D15F0" w:rsidRPr="000D7A05" w:rsidRDefault="002D15F0"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The said Canteen shall not be used for residential purpose.  In case, any rest room is required for essential staff to meet functional needs the list of such employees is to be given to the Administrative Officer for approval.</w:t>
      </w:r>
    </w:p>
    <w:p w:rsidR="002D15F0" w:rsidRPr="000D7A05" w:rsidRDefault="002D15F0" w:rsidP="00616707">
      <w:pPr>
        <w:pStyle w:val="ListParagraph"/>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All branded items mentioned in the annexure should have batch number, manufacturing and expiry date thereon on each packet.</w:t>
      </w:r>
    </w:p>
    <w:p w:rsidR="00003D1A" w:rsidRPr="000D7A05" w:rsidRDefault="00003D1A" w:rsidP="00616707">
      <w:pPr>
        <w:pStyle w:val="ListParagraph"/>
        <w:spacing w:after="0" w:line="240" w:lineRule="auto"/>
        <w:ind w:left="0"/>
        <w:jc w:val="both"/>
        <w:rPr>
          <w:rFonts w:ascii="Arial Narrow" w:hAnsi="Arial Narrow" w:cs="Arial"/>
        </w:rPr>
      </w:pPr>
    </w:p>
    <w:p w:rsidR="00003D1A" w:rsidRPr="000D7A05" w:rsidRDefault="00046C3B"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The tenderer</w:t>
      </w:r>
      <w:r w:rsidR="00003D1A" w:rsidRPr="000D7A05">
        <w:rPr>
          <w:rFonts w:ascii="Arial Narrow" w:hAnsi="Arial Narrow" w:cs="Arial"/>
        </w:rPr>
        <w:t xml:space="preserve"> shall use only the mentioned branded items and shall not change a brand without the consent of the canteen committee.</w:t>
      </w:r>
    </w:p>
    <w:p w:rsidR="00003D1A" w:rsidRPr="000D7A05" w:rsidRDefault="00003D1A" w:rsidP="00616707">
      <w:pPr>
        <w:pStyle w:val="ListParagraph"/>
        <w:spacing w:after="0" w:line="240" w:lineRule="auto"/>
        <w:jc w:val="both"/>
        <w:rPr>
          <w:rFonts w:ascii="Arial Narrow" w:hAnsi="Arial Narrow" w:cs="Arial"/>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w:t>
      </w:r>
      <w:r w:rsidR="00046C3B" w:rsidRPr="000D7A05">
        <w:rPr>
          <w:rFonts w:ascii="Arial Narrow" w:hAnsi="Arial Narrow" w:cs="Arial"/>
        </w:rPr>
        <w:t>tenderer</w:t>
      </w:r>
      <w:r w:rsidRPr="000D7A05">
        <w:rPr>
          <w:rFonts w:ascii="Arial Narrow" w:hAnsi="Arial Narrow" w:cs="Arial"/>
        </w:rPr>
        <w:t xml:space="preserve"> should have Registration No. under the EPF Act 1952 and Registration No. under the ESI Act and must hold a labour license from the competent authority. </w:t>
      </w:r>
    </w:p>
    <w:p w:rsidR="00003D1A" w:rsidRPr="000D7A05" w:rsidRDefault="00003D1A" w:rsidP="00616707">
      <w:pPr>
        <w:pStyle w:val="ListParagraph"/>
        <w:spacing w:after="0" w:line="240" w:lineRule="auto"/>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The </w:t>
      </w:r>
      <w:r w:rsidR="00046C3B" w:rsidRPr="000D7A05">
        <w:rPr>
          <w:rFonts w:ascii="Arial Narrow" w:hAnsi="Arial Narrow" w:cs="Arial"/>
        </w:rPr>
        <w:t>tenderer</w:t>
      </w:r>
      <w:r w:rsidRPr="000D7A05">
        <w:rPr>
          <w:rFonts w:ascii="Arial Narrow" w:hAnsi="Arial Narrow" w:cs="Arial"/>
        </w:rPr>
        <w:t xml:space="preserve"> shall not have any claim for compensation by reason of any alteration having been made in the original scope of work which shall involve any curtailment of the work as originally contemplated.</w:t>
      </w:r>
    </w:p>
    <w:p w:rsidR="00003D1A" w:rsidRPr="000D7A05" w:rsidRDefault="00003D1A" w:rsidP="00616707">
      <w:pPr>
        <w:pStyle w:val="ListParagraph"/>
        <w:spacing w:after="0" w:line="240" w:lineRule="auto"/>
        <w:ind w:left="0"/>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No person engaged or involved in this contract should disclose any matter pertaining to the Department to any third party in particular any information identified as proprietary in name that be kept strictly confidential and shall not be disclosed to any third party without written consent the original disclosing party.</w:t>
      </w:r>
    </w:p>
    <w:p w:rsidR="00003D1A" w:rsidRPr="000D7A05" w:rsidRDefault="00003D1A" w:rsidP="00616707">
      <w:pPr>
        <w:pStyle w:val="ListParagraph"/>
        <w:spacing w:after="0" w:line="240" w:lineRule="auto"/>
        <w:jc w:val="both"/>
        <w:rPr>
          <w:rFonts w:ascii="Arial Narrow" w:hAnsi="Arial Narrow" w:cs="Arial"/>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The Institution Campus is a “NO SMOKING ZONE”, hence sale and use of tobacco is prohibited. </w:t>
      </w:r>
    </w:p>
    <w:p w:rsidR="00003D1A" w:rsidRPr="000D7A05" w:rsidRDefault="0080598E" w:rsidP="00616707">
      <w:pPr>
        <w:tabs>
          <w:tab w:val="left" w:pos="3443"/>
        </w:tabs>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ab/>
      </w: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The sale and use of Liquor (alcohol) is also strictly prohibited in canteen area and premises. </w:t>
      </w:r>
    </w:p>
    <w:p w:rsidR="00003D1A" w:rsidRPr="000D7A05" w:rsidRDefault="007F4AAA" w:rsidP="00616707">
      <w:pPr>
        <w:tabs>
          <w:tab w:val="left" w:pos="1126"/>
        </w:tabs>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ab/>
      </w:r>
    </w:p>
    <w:p w:rsidR="00003D1A" w:rsidRPr="00862D6A" w:rsidRDefault="00003D1A" w:rsidP="00616707">
      <w:pPr>
        <w:pStyle w:val="ListParagraph"/>
        <w:numPr>
          <w:ilvl w:val="0"/>
          <w:numId w:val="1"/>
        </w:numPr>
        <w:autoSpaceDE w:val="0"/>
        <w:autoSpaceDN w:val="0"/>
        <w:adjustRightInd w:val="0"/>
        <w:spacing w:after="0" w:line="240" w:lineRule="auto"/>
        <w:jc w:val="both"/>
        <w:rPr>
          <w:rFonts w:ascii="Arial Narrow" w:hAnsi="Arial Narrow" w:cs="Arial"/>
          <w:w w:val="0"/>
        </w:rPr>
      </w:pPr>
      <w:r w:rsidRPr="00862D6A">
        <w:rPr>
          <w:rFonts w:ascii="Arial Narrow" w:hAnsi="Arial Narrow" w:cs="Arial"/>
          <w:w w:val="0"/>
        </w:rPr>
        <w:t xml:space="preserve">The </w:t>
      </w:r>
      <w:r w:rsidR="00046C3B" w:rsidRPr="00862D6A">
        <w:rPr>
          <w:rFonts w:ascii="Arial Narrow" w:hAnsi="Arial Narrow" w:cs="Arial"/>
          <w:w w:val="0"/>
        </w:rPr>
        <w:t>tenderer</w:t>
      </w:r>
      <w:r w:rsidRPr="00862D6A">
        <w:rPr>
          <w:rFonts w:ascii="Arial Narrow" w:hAnsi="Arial Narrow" w:cs="Arial"/>
          <w:w w:val="0"/>
        </w:rPr>
        <w:t xml:space="preserve"> should use AGMARK/F.P.O.</w:t>
      </w:r>
      <w:r w:rsidR="00713608" w:rsidRPr="00862D6A">
        <w:rPr>
          <w:rFonts w:ascii="Arial Narrow" w:hAnsi="Arial Narrow" w:cs="Arial"/>
          <w:w w:val="0"/>
        </w:rPr>
        <w:t>/FSSAI</w:t>
      </w:r>
      <w:r w:rsidRPr="00862D6A">
        <w:rPr>
          <w:rFonts w:ascii="Arial Narrow" w:hAnsi="Arial Narrow" w:cs="Arial"/>
          <w:w w:val="0"/>
        </w:rPr>
        <w:t xml:space="preserve"> or such standard quality food articles approved by relevant regulatory authorities. Certificate in this regard should be displayed prominently in the premises. </w:t>
      </w:r>
    </w:p>
    <w:p w:rsidR="00003D1A" w:rsidRPr="000D7A05" w:rsidRDefault="00003D1A" w:rsidP="00616707">
      <w:pPr>
        <w:autoSpaceDE w:val="0"/>
        <w:autoSpaceDN w:val="0"/>
        <w:adjustRightInd w:val="0"/>
        <w:spacing w:after="0" w:line="240" w:lineRule="auto"/>
        <w:jc w:val="both"/>
        <w:rPr>
          <w:rFonts w:ascii="Arial Narrow" w:hAnsi="Arial Narrow" w:cs="Arial"/>
          <w:w w:val="0"/>
        </w:rPr>
      </w:pPr>
    </w:p>
    <w:p w:rsidR="00003D1A" w:rsidRPr="00862D6A" w:rsidRDefault="00003D1A" w:rsidP="00616707">
      <w:pPr>
        <w:pStyle w:val="ListParagraph"/>
        <w:numPr>
          <w:ilvl w:val="0"/>
          <w:numId w:val="1"/>
        </w:numPr>
        <w:autoSpaceDE w:val="0"/>
        <w:autoSpaceDN w:val="0"/>
        <w:adjustRightInd w:val="0"/>
        <w:spacing w:after="0" w:line="240" w:lineRule="auto"/>
        <w:ind w:right="60"/>
        <w:jc w:val="both"/>
        <w:rPr>
          <w:rFonts w:ascii="Arial Narrow" w:hAnsi="Arial Narrow" w:cs="Arial"/>
          <w:w w:val="0"/>
        </w:rPr>
      </w:pPr>
      <w:r w:rsidRPr="00862D6A">
        <w:rPr>
          <w:rFonts w:ascii="Arial Narrow" w:hAnsi="Arial Narrow" w:cs="Arial"/>
          <w:w w:val="0"/>
        </w:rPr>
        <w:t xml:space="preserve">An Officer authorized by Director, </w:t>
      </w:r>
      <w:r w:rsidR="00321076" w:rsidRPr="00862D6A">
        <w:rPr>
          <w:rFonts w:ascii="Arial Narrow" w:hAnsi="Arial Narrow" w:cs="Arial"/>
          <w:w w:val="0"/>
        </w:rPr>
        <w:t>HBCH&amp;RC</w:t>
      </w:r>
      <w:r w:rsidRPr="00862D6A">
        <w:rPr>
          <w:rFonts w:ascii="Arial Narrow" w:hAnsi="Arial Narrow" w:cs="Arial"/>
          <w:w w:val="0"/>
        </w:rPr>
        <w:t xml:space="preserve"> can check the quality of food and hygienic condition as per the govt., norms and a fine of Rs. 1000/- would be charged for every occasion of non-compliance. </w:t>
      </w:r>
      <w:r w:rsidR="00E61C85" w:rsidRPr="00862D6A">
        <w:rPr>
          <w:rFonts w:ascii="Arial Narrow" w:hAnsi="Arial Narrow" w:cs="Arial"/>
          <w:w w:val="0"/>
        </w:rPr>
        <w:t>HBCH&amp;RC</w:t>
      </w:r>
      <w:r w:rsidRPr="00862D6A">
        <w:rPr>
          <w:rFonts w:ascii="Arial Narrow" w:hAnsi="Arial Narrow" w:cs="Arial"/>
          <w:w w:val="0"/>
        </w:rPr>
        <w:t xml:space="preserve"> reserves the right to send the food samples served at the canteen to relevant testing laboratories and take appropriate action on the contractor, if required</w:t>
      </w:r>
      <w:r w:rsidR="00022C9C" w:rsidRPr="00862D6A">
        <w:rPr>
          <w:rFonts w:ascii="Arial Narrow" w:hAnsi="Arial Narrow" w:cs="Arial"/>
          <w:w w:val="0"/>
        </w:rPr>
        <w:t xml:space="preserve">. Shall provide samples of food to </w:t>
      </w:r>
      <w:r w:rsidR="00453CBC" w:rsidRPr="00862D6A">
        <w:rPr>
          <w:rFonts w:ascii="Arial Narrow" w:hAnsi="Arial Narrow" w:cs="Arial"/>
          <w:w w:val="0"/>
        </w:rPr>
        <w:t>the officer authorized</w:t>
      </w:r>
      <w:r w:rsidR="00022C9C" w:rsidRPr="00862D6A">
        <w:rPr>
          <w:rFonts w:ascii="Arial Narrow" w:hAnsi="Arial Narrow" w:cs="Arial"/>
          <w:w w:val="0"/>
        </w:rPr>
        <w:t xml:space="preserve"> before serving daily.</w:t>
      </w:r>
    </w:p>
    <w:p w:rsidR="00003D1A" w:rsidRPr="000D7A05" w:rsidRDefault="00003D1A" w:rsidP="00616707">
      <w:pPr>
        <w:autoSpaceDE w:val="0"/>
        <w:autoSpaceDN w:val="0"/>
        <w:adjustRightInd w:val="0"/>
        <w:spacing w:after="0" w:line="240" w:lineRule="auto"/>
        <w:ind w:left="360" w:right="60"/>
        <w:jc w:val="both"/>
        <w:rPr>
          <w:rFonts w:ascii="Arial Narrow" w:hAnsi="Arial Narrow" w:cs="Arial"/>
          <w:w w:val="0"/>
        </w:rPr>
      </w:pPr>
    </w:p>
    <w:p w:rsidR="00003D1A" w:rsidRPr="000D7A05"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The </w:t>
      </w:r>
      <w:r w:rsidR="00046C3B" w:rsidRPr="000D7A05">
        <w:rPr>
          <w:rFonts w:ascii="Arial Narrow" w:hAnsi="Arial Narrow" w:cs="Arial"/>
          <w:w w:val="0"/>
        </w:rPr>
        <w:t>tenderer</w:t>
      </w:r>
      <w:r w:rsidRPr="000D7A05">
        <w:rPr>
          <w:rFonts w:ascii="Arial Narrow" w:hAnsi="Arial Narrow" w:cs="Arial"/>
          <w:w w:val="0"/>
        </w:rPr>
        <w:t xml:space="preserve"> will secure and submit to </w:t>
      </w:r>
      <w:r w:rsidR="00321076">
        <w:rPr>
          <w:rFonts w:ascii="Arial Narrow" w:hAnsi="Arial Narrow" w:cs="Arial"/>
          <w:w w:val="0"/>
        </w:rPr>
        <w:t>HBCH&amp;RC</w:t>
      </w:r>
      <w:r w:rsidRPr="000D7A05">
        <w:rPr>
          <w:rFonts w:ascii="Arial Narrow" w:hAnsi="Arial Narrow" w:cs="Arial"/>
          <w:w w:val="0"/>
        </w:rPr>
        <w:t xml:space="preserve"> all applicable Licenses for running the canteen within 21 days of award of work or commencement of work, whichever is earlier. </w:t>
      </w:r>
    </w:p>
    <w:p w:rsidR="00003D1A" w:rsidRPr="000D7A05" w:rsidRDefault="00003D1A" w:rsidP="00616707">
      <w:pPr>
        <w:tabs>
          <w:tab w:val="left" w:pos="2102"/>
        </w:tabs>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ab/>
      </w:r>
    </w:p>
    <w:p w:rsidR="004F4AA3" w:rsidRPr="000D7A05" w:rsidRDefault="00003D1A" w:rsidP="00616707">
      <w:pPr>
        <w:pStyle w:val="ListParagraph"/>
        <w:numPr>
          <w:ilvl w:val="0"/>
          <w:numId w:val="1"/>
        </w:numPr>
        <w:spacing w:after="0" w:line="240" w:lineRule="auto"/>
        <w:ind w:right="-90"/>
        <w:jc w:val="both"/>
        <w:rPr>
          <w:rFonts w:ascii="Arial Narrow" w:hAnsi="Arial Narrow"/>
        </w:rPr>
      </w:pPr>
      <w:r w:rsidRPr="000D7A05">
        <w:rPr>
          <w:rFonts w:ascii="Arial Narrow" w:hAnsi="Arial Narrow" w:cs="Arial"/>
          <w:w w:val="0"/>
        </w:rPr>
        <w:t xml:space="preserve">No child labour shall be deployed. </w:t>
      </w:r>
      <w:r w:rsidR="00244794" w:rsidRPr="000D7A05">
        <w:rPr>
          <w:rFonts w:ascii="Arial Narrow" w:hAnsi="Arial Narrow"/>
        </w:rPr>
        <w:t xml:space="preserve">The Caterer shall employ only those </w:t>
      </w:r>
      <w:r w:rsidR="00616707" w:rsidRPr="000D7A05">
        <w:rPr>
          <w:rFonts w:ascii="Arial Narrow" w:hAnsi="Arial Narrow"/>
        </w:rPr>
        <w:t>persons in</w:t>
      </w:r>
      <w:r w:rsidR="00244794" w:rsidRPr="000D7A05">
        <w:rPr>
          <w:rFonts w:ascii="Arial Narrow" w:hAnsi="Arial Narrow"/>
        </w:rPr>
        <w:t xml:space="preserve"> the Canteen </w:t>
      </w:r>
      <w:r w:rsidR="00616707" w:rsidRPr="000D7A05">
        <w:rPr>
          <w:rFonts w:ascii="Arial Narrow" w:hAnsi="Arial Narrow"/>
        </w:rPr>
        <w:t>who are</w:t>
      </w:r>
      <w:r w:rsidR="00162762">
        <w:rPr>
          <w:rFonts w:ascii="Arial Narrow" w:hAnsi="Arial Narrow"/>
        </w:rPr>
        <w:t xml:space="preserve"> </w:t>
      </w:r>
      <w:r w:rsidR="00616707" w:rsidRPr="000D7A05">
        <w:rPr>
          <w:rFonts w:ascii="Arial Narrow" w:hAnsi="Arial Narrow"/>
        </w:rPr>
        <w:t>found medically fit</w:t>
      </w:r>
      <w:r w:rsidR="00244794" w:rsidRPr="000D7A05">
        <w:rPr>
          <w:rFonts w:ascii="Arial Narrow" w:hAnsi="Arial Narrow"/>
        </w:rPr>
        <w:t xml:space="preserve">. </w:t>
      </w:r>
      <w:r w:rsidR="00321076">
        <w:rPr>
          <w:rFonts w:ascii="Arial Narrow" w:hAnsi="Arial Narrow"/>
        </w:rPr>
        <w:t>Homi Bhabha Cancer Hospital &amp; Research Centre</w:t>
      </w:r>
      <w:r w:rsidR="00616707" w:rsidRPr="000D7A05">
        <w:rPr>
          <w:rFonts w:ascii="Arial Narrow" w:hAnsi="Arial Narrow"/>
        </w:rPr>
        <w:t xml:space="preserve"> reserves its</w:t>
      </w:r>
      <w:r w:rsidR="00244794" w:rsidRPr="000D7A05">
        <w:rPr>
          <w:rFonts w:ascii="Arial Narrow" w:hAnsi="Arial Narrow"/>
        </w:rPr>
        <w:t xml:space="preserve"> rights </w:t>
      </w:r>
      <w:r w:rsidR="00616707" w:rsidRPr="000D7A05">
        <w:rPr>
          <w:rFonts w:ascii="Arial Narrow" w:hAnsi="Arial Narrow"/>
        </w:rPr>
        <w:t>to examine any of the</w:t>
      </w:r>
      <w:r w:rsidR="00840438">
        <w:rPr>
          <w:rFonts w:ascii="Arial Narrow" w:hAnsi="Arial Narrow"/>
        </w:rPr>
        <w:t xml:space="preserve"> </w:t>
      </w:r>
      <w:r w:rsidR="00616707" w:rsidRPr="000D7A05">
        <w:rPr>
          <w:rFonts w:ascii="Arial Narrow" w:hAnsi="Arial Narrow"/>
        </w:rPr>
        <w:t>employees for</w:t>
      </w:r>
      <w:r w:rsidR="00244794" w:rsidRPr="000D7A05">
        <w:rPr>
          <w:rFonts w:ascii="Arial Narrow" w:hAnsi="Arial Narrow"/>
        </w:rPr>
        <w:t xml:space="preserve"> medical fitness. Expenses, if any incurred by the </w:t>
      </w:r>
      <w:r w:rsidR="00321076">
        <w:rPr>
          <w:rFonts w:ascii="Arial Narrow" w:hAnsi="Arial Narrow"/>
        </w:rPr>
        <w:t>HBCH&amp;RC</w:t>
      </w:r>
      <w:r w:rsidR="00244794" w:rsidRPr="000D7A05">
        <w:rPr>
          <w:rFonts w:ascii="Arial Narrow" w:hAnsi="Arial Narrow"/>
        </w:rPr>
        <w:t xml:space="preserve"> on medical examination of such employees, </w:t>
      </w:r>
      <w:r w:rsidR="00616707" w:rsidRPr="000D7A05">
        <w:rPr>
          <w:rFonts w:ascii="Arial Narrow" w:hAnsi="Arial Narrow"/>
        </w:rPr>
        <w:t>shall be</w:t>
      </w:r>
      <w:r w:rsidR="00244794" w:rsidRPr="000D7A05">
        <w:rPr>
          <w:rFonts w:ascii="Arial Narrow" w:hAnsi="Arial Narrow"/>
        </w:rPr>
        <w:t xml:space="preserve"> borne and paid by the Caterer.</w:t>
      </w:r>
    </w:p>
    <w:p w:rsidR="004F4AA3" w:rsidRPr="000D7A05" w:rsidRDefault="004F4AA3" w:rsidP="004F4AA3">
      <w:pPr>
        <w:pStyle w:val="ListParagraph"/>
        <w:rPr>
          <w:rFonts w:ascii="Arial Narrow" w:hAnsi="Arial Narrow"/>
        </w:rPr>
      </w:pPr>
    </w:p>
    <w:p w:rsidR="00616707" w:rsidRDefault="00616707" w:rsidP="00616707">
      <w:pPr>
        <w:pStyle w:val="ListParagraph"/>
        <w:numPr>
          <w:ilvl w:val="0"/>
          <w:numId w:val="1"/>
        </w:numPr>
        <w:spacing w:after="0" w:line="240" w:lineRule="auto"/>
        <w:ind w:right="-90"/>
        <w:jc w:val="both"/>
        <w:rPr>
          <w:rFonts w:ascii="Arial Narrow" w:hAnsi="Arial Narrow"/>
        </w:rPr>
      </w:pPr>
      <w:r w:rsidRPr="000D7A05">
        <w:rPr>
          <w:rFonts w:ascii="Arial Narrow" w:hAnsi="Arial Narrow"/>
        </w:rPr>
        <w:t>The Caterer shall  keep  the  Canteen open at such timings as fixed by</w:t>
      </w:r>
      <w:r w:rsidR="004F4AA3" w:rsidRPr="000D7A05">
        <w:rPr>
          <w:rFonts w:ascii="Arial Narrow" w:hAnsi="Arial Narrow"/>
        </w:rPr>
        <w:t xml:space="preserve"> t</w:t>
      </w:r>
      <w:r w:rsidRPr="000D7A05">
        <w:rPr>
          <w:rFonts w:ascii="Arial Narrow" w:hAnsi="Arial Narrow"/>
        </w:rPr>
        <w:t xml:space="preserve">he </w:t>
      </w:r>
      <w:r w:rsidR="00321076">
        <w:rPr>
          <w:rFonts w:ascii="Arial Narrow" w:hAnsi="Arial Narrow"/>
        </w:rPr>
        <w:t>HBCH&amp;RC</w:t>
      </w:r>
      <w:r w:rsidR="004F4AA3" w:rsidRPr="000D7A05">
        <w:rPr>
          <w:rFonts w:ascii="Arial Narrow" w:hAnsi="Arial Narrow"/>
        </w:rPr>
        <w:t xml:space="preserve"> management from time to time:</w:t>
      </w:r>
    </w:p>
    <w:p w:rsidR="008A2191" w:rsidRPr="008A2191" w:rsidRDefault="008A2191" w:rsidP="008A2191">
      <w:pPr>
        <w:spacing w:after="0" w:line="240" w:lineRule="auto"/>
        <w:ind w:right="-90"/>
        <w:jc w:val="both"/>
        <w:rPr>
          <w:rFonts w:ascii="Arial Narrow" w:hAnsi="Arial Narrow"/>
        </w:rPr>
      </w:pPr>
    </w:p>
    <w:p w:rsidR="00616707" w:rsidRDefault="00616707" w:rsidP="00616707">
      <w:pPr>
        <w:pStyle w:val="BodyTextIndent"/>
        <w:numPr>
          <w:ilvl w:val="0"/>
          <w:numId w:val="14"/>
        </w:numPr>
        <w:ind w:right="-90" w:hanging="450"/>
        <w:jc w:val="both"/>
        <w:rPr>
          <w:rFonts w:ascii="Arial Narrow" w:hAnsi="Arial Narrow"/>
          <w:sz w:val="22"/>
          <w:szCs w:val="22"/>
        </w:rPr>
      </w:pPr>
      <w:r w:rsidRPr="000D7A05">
        <w:rPr>
          <w:rFonts w:ascii="Arial Narrow" w:hAnsi="Arial Narrow"/>
          <w:sz w:val="22"/>
          <w:szCs w:val="22"/>
        </w:rPr>
        <w:t>The rates to  be  charged  by  the  Caterer  for  sale of articles of food,</w:t>
      </w:r>
      <w:r w:rsidR="00701C7D">
        <w:rPr>
          <w:rFonts w:ascii="Arial Narrow" w:hAnsi="Arial Narrow"/>
          <w:sz w:val="22"/>
          <w:szCs w:val="22"/>
        </w:rPr>
        <w:t xml:space="preserve"> </w:t>
      </w:r>
      <w:r w:rsidRPr="000D7A05">
        <w:rPr>
          <w:rFonts w:ascii="Arial Narrow" w:hAnsi="Arial Narrow"/>
          <w:sz w:val="22"/>
          <w:szCs w:val="22"/>
        </w:rPr>
        <w:t xml:space="preserve">beverages,  if  any  and cold  drinks in the Canteen shall not  exceed </w:t>
      </w:r>
      <w:r w:rsidR="00972AEB">
        <w:rPr>
          <w:rFonts w:ascii="Arial Narrow" w:hAnsi="Arial Narrow"/>
          <w:sz w:val="22"/>
          <w:szCs w:val="22"/>
        </w:rPr>
        <w:t>MRP</w:t>
      </w:r>
      <w:r w:rsidRPr="000D7A05">
        <w:rPr>
          <w:rFonts w:ascii="Arial Narrow" w:hAnsi="Arial Narrow"/>
          <w:sz w:val="22"/>
          <w:szCs w:val="22"/>
        </w:rPr>
        <w:t xml:space="preserve">  and the said Schedule shall be displayed at a conspicuous place in the said Canteen. The Contractor</w:t>
      </w:r>
      <w:r w:rsidR="004F4AA3" w:rsidRPr="000D7A05">
        <w:rPr>
          <w:rFonts w:ascii="Arial Narrow" w:hAnsi="Arial Narrow"/>
          <w:sz w:val="22"/>
          <w:szCs w:val="22"/>
        </w:rPr>
        <w:t xml:space="preserve"> shall finalize the menu for</w:t>
      </w:r>
      <w:r w:rsidR="00701C7D">
        <w:rPr>
          <w:rFonts w:ascii="Arial Narrow" w:hAnsi="Arial Narrow"/>
          <w:sz w:val="22"/>
          <w:szCs w:val="22"/>
        </w:rPr>
        <w:t xml:space="preserve"> </w:t>
      </w:r>
      <w:r w:rsidR="004F4AA3" w:rsidRPr="000D7A05">
        <w:rPr>
          <w:rFonts w:ascii="Arial Narrow" w:hAnsi="Arial Narrow"/>
          <w:sz w:val="22"/>
          <w:szCs w:val="22"/>
        </w:rPr>
        <w:t>lunch etc</w:t>
      </w:r>
      <w:r w:rsidRPr="000D7A05">
        <w:rPr>
          <w:rFonts w:ascii="Arial Narrow" w:hAnsi="Arial Narrow"/>
          <w:sz w:val="22"/>
          <w:szCs w:val="22"/>
        </w:rPr>
        <w:t xml:space="preserve">. in </w:t>
      </w:r>
      <w:r w:rsidR="004F4AA3" w:rsidRPr="000D7A05">
        <w:rPr>
          <w:rFonts w:ascii="Arial Narrow" w:hAnsi="Arial Narrow"/>
          <w:sz w:val="22"/>
          <w:szCs w:val="22"/>
        </w:rPr>
        <w:t xml:space="preserve">consultation </w:t>
      </w:r>
      <w:r w:rsidR="00073BA5" w:rsidRPr="000D7A05">
        <w:rPr>
          <w:rFonts w:ascii="Arial Narrow" w:hAnsi="Arial Narrow"/>
          <w:sz w:val="22"/>
          <w:szCs w:val="22"/>
        </w:rPr>
        <w:t>with the</w:t>
      </w:r>
      <w:r w:rsidR="00701C7D">
        <w:rPr>
          <w:rFonts w:ascii="Arial Narrow" w:hAnsi="Arial Narrow"/>
          <w:sz w:val="22"/>
          <w:szCs w:val="22"/>
        </w:rPr>
        <w:t xml:space="preserve"> </w:t>
      </w:r>
      <w:r w:rsidR="00321076">
        <w:rPr>
          <w:rFonts w:ascii="Arial Narrow" w:hAnsi="Arial Narrow"/>
          <w:sz w:val="22"/>
          <w:szCs w:val="22"/>
        </w:rPr>
        <w:t>HBCH&amp;RC</w:t>
      </w:r>
      <w:r w:rsidRPr="000D7A05">
        <w:rPr>
          <w:rFonts w:ascii="Arial Narrow" w:hAnsi="Arial Narrow"/>
          <w:sz w:val="22"/>
          <w:szCs w:val="22"/>
        </w:rPr>
        <w:t xml:space="preserve"> management.</w:t>
      </w:r>
    </w:p>
    <w:p w:rsidR="0051250E" w:rsidRPr="000D7A05" w:rsidRDefault="0051250E" w:rsidP="0051250E">
      <w:pPr>
        <w:pStyle w:val="BodyTextIndent"/>
        <w:ind w:right="-90"/>
        <w:jc w:val="both"/>
        <w:rPr>
          <w:rFonts w:ascii="Arial Narrow" w:hAnsi="Arial Narrow"/>
          <w:sz w:val="22"/>
          <w:szCs w:val="22"/>
        </w:rPr>
      </w:pPr>
    </w:p>
    <w:p w:rsidR="00616707" w:rsidRPr="000D7A05" w:rsidRDefault="00616707" w:rsidP="00616707">
      <w:pPr>
        <w:pStyle w:val="BodyTextIndent"/>
        <w:numPr>
          <w:ilvl w:val="0"/>
          <w:numId w:val="14"/>
        </w:numPr>
        <w:ind w:right="-90" w:hanging="450"/>
        <w:jc w:val="both"/>
        <w:rPr>
          <w:rFonts w:ascii="Arial Narrow" w:hAnsi="Arial Narrow"/>
          <w:sz w:val="22"/>
          <w:szCs w:val="22"/>
        </w:rPr>
      </w:pPr>
      <w:r w:rsidRPr="000D7A05">
        <w:rPr>
          <w:rFonts w:ascii="Arial Narrow" w:hAnsi="Arial Narrow"/>
          <w:sz w:val="22"/>
          <w:szCs w:val="22"/>
        </w:rPr>
        <w:t>The articles of food</w:t>
      </w:r>
      <w:r w:rsidR="004F4AA3" w:rsidRPr="000D7A05">
        <w:rPr>
          <w:rFonts w:ascii="Arial Narrow" w:hAnsi="Arial Narrow"/>
          <w:sz w:val="22"/>
          <w:szCs w:val="22"/>
        </w:rPr>
        <w:t>, beverages and cold drinks sold</w:t>
      </w:r>
      <w:r w:rsidRPr="000D7A05">
        <w:rPr>
          <w:rFonts w:ascii="Arial Narrow" w:hAnsi="Arial Narrow"/>
          <w:sz w:val="22"/>
          <w:szCs w:val="22"/>
        </w:rPr>
        <w:t xml:space="preserve"> or intended for sale in the Canteen shall be fresh   and wholesome of their respective</w:t>
      </w:r>
      <w:r w:rsidR="00701C7D">
        <w:rPr>
          <w:rFonts w:ascii="Arial Narrow" w:hAnsi="Arial Narrow"/>
          <w:sz w:val="22"/>
          <w:szCs w:val="22"/>
        </w:rPr>
        <w:t xml:space="preserve"> </w:t>
      </w:r>
      <w:r w:rsidRPr="000D7A05">
        <w:rPr>
          <w:rFonts w:ascii="Arial Narrow" w:hAnsi="Arial Narrow"/>
          <w:sz w:val="22"/>
          <w:szCs w:val="22"/>
        </w:rPr>
        <w:t xml:space="preserve">kind and obtained from </w:t>
      </w:r>
      <w:r w:rsidR="004F4AA3" w:rsidRPr="000D7A05">
        <w:rPr>
          <w:rFonts w:ascii="Arial Narrow" w:hAnsi="Arial Narrow"/>
          <w:sz w:val="22"/>
          <w:szCs w:val="22"/>
        </w:rPr>
        <w:t>sources approved by the</w:t>
      </w:r>
      <w:r w:rsidR="00701C7D">
        <w:rPr>
          <w:rFonts w:ascii="Arial Narrow" w:hAnsi="Arial Narrow"/>
          <w:sz w:val="22"/>
          <w:szCs w:val="22"/>
        </w:rPr>
        <w:t xml:space="preserve"> </w:t>
      </w:r>
      <w:r w:rsidR="001C3735">
        <w:rPr>
          <w:rFonts w:ascii="Arial Narrow" w:hAnsi="Arial Narrow"/>
          <w:sz w:val="22"/>
          <w:szCs w:val="22"/>
        </w:rPr>
        <w:t>HBCH&amp;RC</w:t>
      </w:r>
      <w:r w:rsidRPr="000D7A05">
        <w:rPr>
          <w:rFonts w:ascii="Arial Narrow" w:hAnsi="Arial Narrow"/>
          <w:sz w:val="22"/>
          <w:szCs w:val="22"/>
        </w:rPr>
        <w:t xml:space="preserve"> management</w:t>
      </w:r>
      <w:r w:rsidR="004F4AA3" w:rsidRPr="000D7A05">
        <w:rPr>
          <w:rFonts w:ascii="Arial Narrow" w:hAnsi="Arial Narrow"/>
          <w:sz w:val="22"/>
          <w:szCs w:val="22"/>
        </w:rPr>
        <w:t xml:space="preserve">.  </w:t>
      </w:r>
      <w:r w:rsidRPr="000D7A05">
        <w:rPr>
          <w:rFonts w:ascii="Arial Narrow" w:hAnsi="Arial Narrow"/>
          <w:sz w:val="22"/>
          <w:szCs w:val="22"/>
        </w:rPr>
        <w:t xml:space="preserve">The quality </w:t>
      </w:r>
      <w:r w:rsidR="004F4AA3" w:rsidRPr="000D7A05">
        <w:rPr>
          <w:rFonts w:ascii="Arial Narrow" w:hAnsi="Arial Narrow"/>
          <w:sz w:val="22"/>
          <w:szCs w:val="22"/>
        </w:rPr>
        <w:t>of provisions used for</w:t>
      </w:r>
      <w:r w:rsidRPr="000D7A05">
        <w:rPr>
          <w:rFonts w:ascii="Arial Narrow" w:hAnsi="Arial Narrow"/>
          <w:sz w:val="22"/>
          <w:szCs w:val="22"/>
        </w:rPr>
        <w:t xml:space="preserve"> the preparation of food items shall </w:t>
      </w:r>
      <w:r w:rsidR="004F4AA3" w:rsidRPr="000D7A05">
        <w:rPr>
          <w:rFonts w:ascii="Arial Narrow" w:hAnsi="Arial Narrow"/>
          <w:sz w:val="22"/>
          <w:szCs w:val="22"/>
        </w:rPr>
        <w:t>b</w:t>
      </w:r>
      <w:r w:rsidRPr="000D7A05">
        <w:rPr>
          <w:rFonts w:ascii="Arial Narrow" w:hAnsi="Arial Narrow"/>
          <w:sz w:val="22"/>
          <w:szCs w:val="22"/>
        </w:rPr>
        <w:t xml:space="preserve">e approved by the </w:t>
      </w:r>
      <w:r w:rsidR="001C3735">
        <w:rPr>
          <w:rFonts w:ascii="Arial Narrow" w:hAnsi="Arial Narrow"/>
          <w:sz w:val="22"/>
          <w:szCs w:val="22"/>
        </w:rPr>
        <w:t>HBCH&amp;RC</w:t>
      </w:r>
      <w:r w:rsidR="004F4AA3" w:rsidRPr="000D7A05">
        <w:rPr>
          <w:rFonts w:ascii="Arial Narrow" w:hAnsi="Arial Narrow"/>
          <w:sz w:val="22"/>
          <w:szCs w:val="22"/>
        </w:rPr>
        <w:t xml:space="preserve"> management</w:t>
      </w:r>
      <w:r w:rsidRPr="000D7A05">
        <w:rPr>
          <w:rFonts w:ascii="Arial Narrow" w:hAnsi="Arial Narrow"/>
          <w:sz w:val="22"/>
          <w:szCs w:val="22"/>
        </w:rPr>
        <w:t xml:space="preserve">. </w:t>
      </w:r>
      <w:r w:rsidR="004F4AA3" w:rsidRPr="000D7A05">
        <w:rPr>
          <w:rFonts w:ascii="Arial Narrow" w:hAnsi="Arial Narrow"/>
          <w:sz w:val="22"/>
          <w:szCs w:val="22"/>
        </w:rPr>
        <w:t>The C</w:t>
      </w:r>
      <w:r w:rsidR="00073BA5" w:rsidRPr="000D7A05">
        <w:rPr>
          <w:rFonts w:ascii="Arial Narrow" w:hAnsi="Arial Narrow"/>
          <w:sz w:val="22"/>
          <w:szCs w:val="22"/>
        </w:rPr>
        <w:t>ontractor</w:t>
      </w:r>
      <w:r w:rsidRPr="000D7A05">
        <w:rPr>
          <w:rFonts w:ascii="Arial Narrow" w:hAnsi="Arial Narrow"/>
          <w:b/>
          <w:sz w:val="22"/>
          <w:szCs w:val="22"/>
        </w:rPr>
        <w:t xml:space="preserve"> SHALLUSE</w:t>
      </w:r>
      <w:r w:rsidRPr="000D7A05">
        <w:rPr>
          <w:rFonts w:ascii="Arial Narrow" w:hAnsi="Arial Narrow"/>
          <w:sz w:val="22"/>
          <w:szCs w:val="22"/>
        </w:rPr>
        <w:t xml:space="preserve"> Govt. Whole milk for preparation of Tea</w:t>
      </w:r>
      <w:r w:rsidR="004F4AA3" w:rsidRPr="000D7A05">
        <w:rPr>
          <w:rFonts w:ascii="Arial Narrow" w:hAnsi="Arial Narrow"/>
          <w:sz w:val="22"/>
          <w:szCs w:val="22"/>
        </w:rPr>
        <w:t>, Coffee</w:t>
      </w:r>
      <w:r w:rsidRPr="000D7A05">
        <w:rPr>
          <w:rFonts w:ascii="Arial Narrow" w:hAnsi="Arial Narrow"/>
          <w:sz w:val="22"/>
          <w:szCs w:val="22"/>
        </w:rPr>
        <w:t xml:space="preserve"> and Special Milk </w:t>
      </w:r>
      <w:r w:rsidRPr="000D7A05">
        <w:rPr>
          <w:rFonts w:ascii="Arial Narrow" w:hAnsi="Arial Narrow"/>
          <w:sz w:val="22"/>
          <w:szCs w:val="22"/>
        </w:rPr>
        <w:tab/>
        <w:t>preparations.</w:t>
      </w:r>
    </w:p>
    <w:p w:rsidR="00616707" w:rsidRPr="000D7A05" w:rsidRDefault="00616707" w:rsidP="00616707">
      <w:pPr>
        <w:pStyle w:val="BodyTextIndent"/>
        <w:jc w:val="both"/>
        <w:rPr>
          <w:rFonts w:ascii="Arial Narrow" w:hAnsi="Arial Narrow"/>
          <w:sz w:val="22"/>
          <w:szCs w:val="22"/>
        </w:rPr>
      </w:pPr>
    </w:p>
    <w:p w:rsidR="00C61F60" w:rsidRDefault="00C61F60" w:rsidP="00C61F60">
      <w:pPr>
        <w:pStyle w:val="BodyTextIndent"/>
        <w:ind w:left="360"/>
        <w:jc w:val="both"/>
        <w:rPr>
          <w:rFonts w:ascii="Arial Narrow" w:hAnsi="Arial Narrow"/>
          <w:b/>
          <w:sz w:val="22"/>
          <w:szCs w:val="22"/>
          <w:u w:val="single"/>
        </w:rPr>
      </w:pPr>
    </w:p>
    <w:p w:rsidR="00616707" w:rsidRDefault="00B466D8" w:rsidP="004F4AA3">
      <w:pPr>
        <w:pStyle w:val="BodyTextIndent"/>
        <w:numPr>
          <w:ilvl w:val="0"/>
          <w:numId w:val="1"/>
        </w:numPr>
        <w:jc w:val="both"/>
        <w:rPr>
          <w:rFonts w:ascii="Arial Narrow" w:hAnsi="Arial Narrow"/>
          <w:b/>
          <w:sz w:val="22"/>
          <w:szCs w:val="22"/>
          <w:u w:val="single"/>
        </w:rPr>
      </w:pPr>
      <w:r>
        <w:rPr>
          <w:rFonts w:ascii="Arial Narrow" w:hAnsi="Arial Narrow"/>
          <w:b/>
          <w:sz w:val="22"/>
          <w:szCs w:val="22"/>
          <w:u w:val="single"/>
        </w:rPr>
        <w:t>HBCH&amp;RC</w:t>
      </w:r>
      <w:r w:rsidR="00616707" w:rsidRPr="000D7A05">
        <w:rPr>
          <w:rFonts w:ascii="Arial Narrow" w:hAnsi="Arial Narrow"/>
          <w:b/>
          <w:sz w:val="22"/>
          <w:szCs w:val="22"/>
          <w:u w:val="single"/>
        </w:rPr>
        <w:t xml:space="preserve"> MANAGEMENT SHALL HAVE THE RIGHT</w:t>
      </w:r>
      <w:r w:rsidR="004F4AA3" w:rsidRPr="000D7A05">
        <w:rPr>
          <w:rFonts w:ascii="Arial Narrow" w:hAnsi="Arial Narrow"/>
          <w:b/>
          <w:sz w:val="22"/>
          <w:szCs w:val="22"/>
          <w:u w:val="single"/>
        </w:rPr>
        <w:t>:</w:t>
      </w:r>
    </w:p>
    <w:p w:rsidR="00C61F60" w:rsidRPr="000D7A05" w:rsidRDefault="00C61F60" w:rsidP="00C61F60">
      <w:pPr>
        <w:pStyle w:val="BodyTextIndent"/>
        <w:ind w:left="360"/>
        <w:jc w:val="both"/>
        <w:rPr>
          <w:rFonts w:ascii="Arial Narrow" w:hAnsi="Arial Narrow"/>
          <w:b/>
          <w:sz w:val="22"/>
          <w:szCs w:val="22"/>
          <w:u w:val="single"/>
        </w:rPr>
      </w:pPr>
    </w:p>
    <w:p w:rsidR="00616707" w:rsidRPr="000D7A05" w:rsidRDefault="00616707" w:rsidP="00616707">
      <w:pPr>
        <w:pStyle w:val="BodyTextIndent"/>
        <w:numPr>
          <w:ilvl w:val="0"/>
          <w:numId w:val="13"/>
        </w:numPr>
        <w:ind w:hanging="516"/>
        <w:jc w:val="both"/>
        <w:rPr>
          <w:rFonts w:ascii="Arial Narrow" w:hAnsi="Arial Narrow"/>
          <w:sz w:val="22"/>
          <w:szCs w:val="22"/>
        </w:rPr>
      </w:pPr>
      <w:r w:rsidRPr="000D7A05">
        <w:rPr>
          <w:rFonts w:ascii="Arial Narrow" w:hAnsi="Arial Narrow"/>
          <w:sz w:val="22"/>
          <w:szCs w:val="22"/>
        </w:rPr>
        <w:t>To stop the sale of or to destroy any article of food or drinks sold or exposed for sale in the Canteen.</w:t>
      </w:r>
    </w:p>
    <w:p w:rsidR="00616707" w:rsidRPr="000D7A05" w:rsidRDefault="00616707" w:rsidP="00616707">
      <w:pPr>
        <w:pStyle w:val="BodyTextIndent"/>
        <w:numPr>
          <w:ilvl w:val="0"/>
          <w:numId w:val="13"/>
        </w:numPr>
        <w:ind w:hanging="516"/>
        <w:jc w:val="both"/>
        <w:rPr>
          <w:rFonts w:ascii="Arial Narrow" w:hAnsi="Arial Narrow"/>
          <w:sz w:val="22"/>
          <w:szCs w:val="22"/>
        </w:rPr>
      </w:pPr>
      <w:r w:rsidRPr="000D7A05">
        <w:rPr>
          <w:rFonts w:ascii="Arial Narrow" w:hAnsi="Arial Narrow"/>
          <w:sz w:val="22"/>
          <w:szCs w:val="22"/>
        </w:rPr>
        <w:t xml:space="preserve">To stop the service rendered by the </w:t>
      </w:r>
      <w:r w:rsidR="00073BA5" w:rsidRPr="000D7A05">
        <w:rPr>
          <w:rFonts w:ascii="Arial Narrow" w:hAnsi="Arial Narrow"/>
          <w:sz w:val="22"/>
          <w:szCs w:val="22"/>
        </w:rPr>
        <w:t>Contractor</w:t>
      </w:r>
      <w:r w:rsidRPr="000D7A05">
        <w:rPr>
          <w:rFonts w:ascii="Arial Narrow" w:hAnsi="Arial Narrow"/>
          <w:sz w:val="22"/>
          <w:szCs w:val="22"/>
        </w:rPr>
        <w:t xml:space="preserve"> in the Canteen which is  not of the requisite standard or found to be unsatisfactory on the grounds of providing  poor quality food, unhygienic atmosphere management can terminate the contract by giving one month’s notice.   </w:t>
      </w:r>
    </w:p>
    <w:p w:rsidR="00616707" w:rsidRPr="000D7A05" w:rsidRDefault="00B466D8" w:rsidP="00616707">
      <w:pPr>
        <w:pStyle w:val="BodyTextIndent"/>
        <w:numPr>
          <w:ilvl w:val="0"/>
          <w:numId w:val="13"/>
        </w:numPr>
        <w:ind w:hanging="516"/>
        <w:jc w:val="both"/>
        <w:rPr>
          <w:rFonts w:ascii="Arial Narrow" w:hAnsi="Arial Narrow"/>
          <w:sz w:val="22"/>
          <w:szCs w:val="22"/>
        </w:rPr>
      </w:pPr>
      <w:r>
        <w:rPr>
          <w:rFonts w:ascii="Arial Narrow" w:hAnsi="Arial Narrow"/>
          <w:sz w:val="22"/>
          <w:szCs w:val="22"/>
        </w:rPr>
        <w:t>HBCH&amp;RC</w:t>
      </w:r>
      <w:r w:rsidR="00616707" w:rsidRPr="000D7A05">
        <w:rPr>
          <w:rFonts w:ascii="Arial Narrow" w:hAnsi="Arial Narrow"/>
          <w:sz w:val="22"/>
          <w:szCs w:val="22"/>
        </w:rPr>
        <w:t xml:space="preserve"> management shall demand and be supplied with a sample of any article of food or drinks sold or intended for sale free of cost for inspection and analysis.</w:t>
      </w:r>
    </w:p>
    <w:p w:rsidR="00616707" w:rsidRDefault="00616707" w:rsidP="00616707">
      <w:pPr>
        <w:pStyle w:val="BodyTextIndent"/>
        <w:numPr>
          <w:ilvl w:val="0"/>
          <w:numId w:val="13"/>
        </w:numPr>
        <w:ind w:hanging="516"/>
        <w:jc w:val="both"/>
        <w:rPr>
          <w:rFonts w:ascii="Arial Narrow" w:hAnsi="Arial Narrow"/>
          <w:sz w:val="22"/>
          <w:szCs w:val="22"/>
        </w:rPr>
      </w:pPr>
      <w:r w:rsidRPr="000D7A05">
        <w:rPr>
          <w:rFonts w:ascii="Arial Narrow" w:hAnsi="Arial Narrow"/>
          <w:sz w:val="22"/>
          <w:szCs w:val="22"/>
        </w:rPr>
        <w:t xml:space="preserve">If any inspection or in the analysis, it is proved to the satisfaction of </w:t>
      </w:r>
      <w:r w:rsidR="00B466D8">
        <w:rPr>
          <w:rFonts w:ascii="Arial Narrow" w:hAnsi="Arial Narrow"/>
          <w:sz w:val="22"/>
          <w:szCs w:val="22"/>
        </w:rPr>
        <w:t>HBCH&amp;RC</w:t>
      </w:r>
      <w:r w:rsidRPr="000D7A05">
        <w:rPr>
          <w:rFonts w:ascii="Arial Narrow" w:hAnsi="Arial Narrow"/>
          <w:sz w:val="22"/>
          <w:szCs w:val="22"/>
        </w:rPr>
        <w:t xml:space="preserve"> management, whose decision shall be final, the articles of service rendered by the Caterer is not of the requisite standard, the caterer shall be liable to pay to the </w:t>
      </w:r>
      <w:r w:rsidR="003004F2">
        <w:rPr>
          <w:rFonts w:ascii="Arial Narrow" w:hAnsi="Arial Narrow"/>
          <w:sz w:val="22"/>
          <w:szCs w:val="22"/>
        </w:rPr>
        <w:t>HBCH&amp;RC</w:t>
      </w:r>
      <w:r w:rsidRPr="000D7A05">
        <w:rPr>
          <w:rFonts w:ascii="Arial Narrow" w:hAnsi="Arial Narrow"/>
          <w:sz w:val="22"/>
          <w:szCs w:val="22"/>
        </w:rPr>
        <w:t xml:space="preserve"> a sum not exceeding Rs.</w:t>
      </w:r>
      <w:r w:rsidR="00FF2F23" w:rsidRPr="000D7A05">
        <w:rPr>
          <w:rFonts w:ascii="Arial Narrow" w:hAnsi="Arial Narrow"/>
          <w:sz w:val="22"/>
          <w:szCs w:val="22"/>
        </w:rPr>
        <w:t>1000</w:t>
      </w:r>
      <w:r w:rsidRPr="000D7A05">
        <w:rPr>
          <w:rFonts w:ascii="Arial Narrow" w:hAnsi="Arial Narrow"/>
          <w:sz w:val="22"/>
          <w:szCs w:val="22"/>
        </w:rPr>
        <w:t xml:space="preserve">/- as may be determined by </w:t>
      </w:r>
      <w:r w:rsidR="00B466D8">
        <w:rPr>
          <w:rFonts w:ascii="Arial Narrow" w:hAnsi="Arial Narrow"/>
          <w:sz w:val="22"/>
          <w:szCs w:val="22"/>
        </w:rPr>
        <w:t>HBCH&amp;RC</w:t>
      </w:r>
      <w:r w:rsidRPr="000D7A05">
        <w:rPr>
          <w:rFonts w:ascii="Arial Narrow" w:hAnsi="Arial Narrow"/>
          <w:sz w:val="22"/>
          <w:szCs w:val="22"/>
        </w:rPr>
        <w:t xml:space="preserve"> management, as liquidated damages each time.</w:t>
      </w:r>
    </w:p>
    <w:p w:rsidR="005D0A39" w:rsidRDefault="005D0A39" w:rsidP="00616707">
      <w:pPr>
        <w:pStyle w:val="BodyTextIndent"/>
        <w:numPr>
          <w:ilvl w:val="0"/>
          <w:numId w:val="13"/>
        </w:numPr>
        <w:ind w:hanging="516"/>
        <w:jc w:val="both"/>
        <w:rPr>
          <w:rFonts w:ascii="Arial Narrow" w:hAnsi="Arial Narrow"/>
          <w:sz w:val="22"/>
          <w:szCs w:val="22"/>
        </w:rPr>
      </w:pPr>
      <w:r>
        <w:rPr>
          <w:rFonts w:ascii="Arial Narrow" w:hAnsi="Arial Narrow"/>
          <w:sz w:val="22"/>
          <w:szCs w:val="22"/>
        </w:rPr>
        <w:t>Caterer shall provide food bed side or inpatients. The food should be transported in sealed vessels as per guidelines of authorized officer.</w:t>
      </w:r>
    </w:p>
    <w:p w:rsidR="005D0A39" w:rsidRDefault="005D0A39" w:rsidP="00616707">
      <w:pPr>
        <w:pStyle w:val="BodyTextIndent"/>
        <w:numPr>
          <w:ilvl w:val="0"/>
          <w:numId w:val="13"/>
        </w:numPr>
        <w:ind w:hanging="516"/>
        <w:jc w:val="both"/>
        <w:rPr>
          <w:rFonts w:ascii="Arial Narrow" w:hAnsi="Arial Narrow"/>
          <w:sz w:val="22"/>
          <w:szCs w:val="22"/>
        </w:rPr>
      </w:pPr>
      <w:r>
        <w:rPr>
          <w:rFonts w:ascii="Arial Narrow" w:hAnsi="Arial Narrow"/>
          <w:sz w:val="22"/>
          <w:szCs w:val="22"/>
        </w:rPr>
        <w:t xml:space="preserve">Non plastic </w:t>
      </w:r>
      <w:r w:rsidR="00132668">
        <w:rPr>
          <w:rFonts w:ascii="Arial Narrow" w:hAnsi="Arial Narrow"/>
          <w:sz w:val="22"/>
          <w:szCs w:val="22"/>
        </w:rPr>
        <w:t>food provides</w:t>
      </w:r>
      <w:r>
        <w:rPr>
          <w:rFonts w:ascii="Arial Narrow" w:hAnsi="Arial Narrow"/>
          <w:sz w:val="22"/>
          <w:szCs w:val="22"/>
        </w:rPr>
        <w:t xml:space="preserve"> items should be used for services. </w:t>
      </w:r>
    </w:p>
    <w:p w:rsidR="00A329A0" w:rsidRDefault="00A329A0" w:rsidP="00616707">
      <w:pPr>
        <w:pStyle w:val="BodyTextIndent"/>
        <w:numPr>
          <w:ilvl w:val="0"/>
          <w:numId w:val="13"/>
        </w:numPr>
        <w:ind w:hanging="516"/>
        <w:jc w:val="both"/>
        <w:rPr>
          <w:rFonts w:ascii="Arial Narrow" w:hAnsi="Arial Narrow"/>
          <w:sz w:val="22"/>
          <w:szCs w:val="22"/>
        </w:rPr>
      </w:pPr>
      <w:r>
        <w:rPr>
          <w:rFonts w:ascii="Arial Narrow" w:hAnsi="Arial Narrow"/>
          <w:sz w:val="22"/>
          <w:szCs w:val="22"/>
        </w:rPr>
        <w:t xml:space="preserve">Caterer shall comply with request of management to service food in any other location within the campus other than designated </w:t>
      </w:r>
      <w:r w:rsidR="00A8431C">
        <w:rPr>
          <w:rFonts w:ascii="Arial Narrow" w:hAnsi="Arial Narrow"/>
          <w:sz w:val="22"/>
          <w:szCs w:val="22"/>
        </w:rPr>
        <w:t>dining</w:t>
      </w:r>
      <w:r>
        <w:rPr>
          <w:rFonts w:ascii="Arial Narrow" w:hAnsi="Arial Narrow"/>
          <w:sz w:val="22"/>
          <w:szCs w:val="22"/>
        </w:rPr>
        <w:t xml:space="preserve"> area. </w:t>
      </w:r>
    </w:p>
    <w:p w:rsidR="00616707" w:rsidRPr="000D7A05" w:rsidRDefault="00616707" w:rsidP="00616707">
      <w:pPr>
        <w:pStyle w:val="BodyTextIndent"/>
        <w:ind w:right="-90"/>
        <w:jc w:val="both"/>
        <w:rPr>
          <w:rFonts w:ascii="Arial Narrow" w:hAnsi="Arial Narrow"/>
          <w:b/>
          <w:sz w:val="22"/>
          <w:szCs w:val="22"/>
        </w:rPr>
      </w:pPr>
    </w:p>
    <w:p w:rsidR="00003D1A" w:rsidRPr="000D7A05" w:rsidRDefault="00616707" w:rsidP="00616707">
      <w:pPr>
        <w:pStyle w:val="BodyTextIndent"/>
        <w:widowControl w:val="0"/>
        <w:numPr>
          <w:ilvl w:val="0"/>
          <w:numId w:val="1"/>
        </w:numPr>
        <w:tabs>
          <w:tab w:val="left" w:pos="7380"/>
          <w:tab w:val="left" w:pos="7560"/>
        </w:tabs>
        <w:autoSpaceDE w:val="0"/>
        <w:autoSpaceDN w:val="0"/>
        <w:adjustRightInd w:val="0"/>
        <w:ind w:right="-90"/>
        <w:jc w:val="both"/>
        <w:rPr>
          <w:rFonts w:ascii="Arial Narrow" w:hAnsi="Arial Narrow" w:cs="Arial"/>
          <w:w w:val="0"/>
          <w:sz w:val="22"/>
          <w:szCs w:val="22"/>
        </w:rPr>
      </w:pPr>
      <w:r w:rsidRPr="000D7A05">
        <w:rPr>
          <w:rFonts w:ascii="Arial Narrow" w:hAnsi="Arial Narrow"/>
          <w:sz w:val="22"/>
          <w:szCs w:val="22"/>
        </w:rPr>
        <w:t xml:space="preserve">The  </w:t>
      </w:r>
      <w:r w:rsidR="00073BA5" w:rsidRPr="000D7A05">
        <w:rPr>
          <w:rFonts w:ascii="Arial Narrow" w:hAnsi="Arial Narrow"/>
          <w:sz w:val="22"/>
          <w:szCs w:val="22"/>
        </w:rPr>
        <w:t>Contractor</w:t>
      </w:r>
      <w:r w:rsidRPr="000D7A05">
        <w:rPr>
          <w:rFonts w:ascii="Arial Narrow" w:hAnsi="Arial Narrow"/>
          <w:sz w:val="22"/>
          <w:szCs w:val="22"/>
        </w:rPr>
        <w:t xml:space="preserve">  shall not bring or cook or permit drinking or cooking in the  Canteen  of  beef  or  bacon, or  permit  the  skinning of  animal</w:t>
      </w:r>
      <w:r w:rsidR="004F4AA3" w:rsidRPr="000D7A05">
        <w:rPr>
          <w:rFonts w:ascii="Arial Narrow" w:hAnsi="Arial Narrow"/>
          <w:sz w:val="22"/>
          <w:szCs w:val="22"/>
        </w:rPr>
        <w:t xml:space="preserve"> within</w:t>
      </w:r>
      <w:r w:rsidRPr="000D7A05">
        <w:rPr>
          <w:rFonts w:ascii="Arial Narrow" w:hAnsi="Arial Narrow"/>
          <w:sz w:val="22"/>
          <w:szCs w:val="22"/>
        </w:rPr>
        <w:t xml:space="preserve">  the  Canteen.  </w:t>
      </w:r>
      <w:r w:rsidR="004F4AA3" w:rsidRPr="000D7A05">
        <w:rPr>
          <w:rFonts w:ascii="Arial Narrow" w:hAnsi="Arial Narrow"/>
          <w:sz w:val="22"/>
          <w:szCs w:val="22"/>
        </w:rPr>
        <w:t>Under any circumstances</w:t>
      </w:r>
      <w:r w:rsidRPr="000D7A05">
        <w:rPr>
          <w:rFonts w:ascii="Arial Narrow" w:hAnsi="Arial Narrow"/>
          <w:sz w:val="22"/>
          <w:szCs w:val="22"/>
        </w:rPr>
        <w:t xml:space="preserve">, the </w:t>
      </w:r>
      <w:r w:rsidR="00073BA5" w:rsidRPr="000D7A05">
        <w:rPr>
          <w:rFonts w:ascii="Arial Narrow" w:hAnsi="Arial Narrow"/>
          <w:sz w:val="22"/>
          <w:szCs w:val="22"/>
        </w:rPr>
        <w:t>Contractor</w:t>
      </w:r>
      <w:r w:rsidRPr="000D7A05">
        <w:rPr>
          <w:rFonts w:ascii="Arial Narrow" w:hAnsi="Arial Narrow"/>
          <w:sz w:val="22"/>
          <w:szCs w:val="22"/>
        </w:rPr>
        <w:t xml:space="preserve"> shall </w:t>
      </w:r>
      <w:r w:rsidR="004F4AA3" w:rsidRPr="000D7A05">
        <w:rPr>
          <w:rFonts w:ascii="Arial Narrow" w:hAnsi="Arial Narrow"/>
          <w:sz w:val="22"/>
          <w:szCs w:val="22"/>
        </w:rPr>
        <w:t>n</w:t>
      </w:r>
      <w:r w:rsidRPr="000D7A05">
        <w:rPr>
          <w:rFonts w:ascii="Arial Narrow" w:hAnsi="Arial Narrow"/>
          <w:sz w:val="22"/>
          <w:szCs w:val="22"/>
        </w:rPr>
        <w:t xml:space="preserve">ot bring and serve outside cooked food like Chapatis, Puris within </w:t>
      </w:r>
      <w:r w:rsidR="004F4AA3" w:rsidRPr="000D7A05">
        <w:rPr>
          <w:rFonts w:ascii="Arial Narrow" w:hAnsi="Arial Narrow"/>
          <w:sz w:val="22"/>
          <w:szCs w:val="22"/>
        </w:rPr>
        <w:t>t</w:t>
      </w:r>
      <w:r w:rsidRPr="000D7A05">
        <w:rPr>
          <w:rFonts w:ascii="Arial Narrow" w:hAnsi="Arial Narrow"/>
          <w:sz w:val="22"/>
          <w:szCs w:val="22"/>
        </w:rPr>
        <w:t>he Canteen.</w:t>
      </w:r>
      <w:r w:rsidRPr="000D7A05">
        <w:rPr>
          <w:rFonts w:ascii="Arial Narrow" w:hAnsi="Arial Narrow"/>
          <w:sz w:val="22"/>
          <w:szCs w:val="22"/>
        </w:rPr>
        <w:tab/>
      </w:r>
    </w:p>
    <w:p w:rsidR="00003D1A" w:rsidRPr="000D7A05" w:rsidRDefault="00003D1A" w:rsidP="00616707">
      <w:pPr>
        <w:autoSpaceDE w:val="0"/>
        <w:autoSpaceDN w:val="0"/>
        <w:adjustRightInd w:val="0"/>
        <w:spacing w:after="0" w:line="240" w:lineRule="auto"/>
        <w:jc w:val="both"/>
        <w:rPr>
          <w:rFonts w:ascii="Arial Narrow" w:hAnsi="Arial Narrow" w:cs="Arial"/>
          <w:w w:val="0"/>
        </w:rPr>
      </w:pPr>
    </w:p>
    <w:p w:rsidR="00616707" w:rsidRPr="000D7A05" w:rsidRDefault="00616707" w:rsidP="004F4AA3">
      <w:pPr>
        <w:pStyle w:val="BodyTextIndent"/>
        <w:numPr>
          <w:ilvl w:val="0"/>
          <w:numId w:val="1"/>
        </w:numPr>
        <w:jc w:val="both"/>
        <w:rPr>
          <w:rFonts w:ascii="Arial Narrow" w:hAnsi="Arial Narrow"/>
          <w:sz w:val="22"/>
          <w:szCs w:val="22"/>
        </w:rPr>
      </w:pPr>
      <w:r w:rsidRPr="000D7A05">
        <w:rPr>
          <w:rFonts w:ascii="Arial Narrow" w:hAnsi="Arial Narrow"/>
          <w:sz w:val="22"/>
          <w:szCs w:val="22"/>
        </w:rPr>
        <w:t xml:space="preserve">The </w:t>
      </w:r>
      <w:r w:rsidR="00073BA5" w:rsidRPr="000D7A05">
        <w:rPr>
          <w:rFonts w:ascii="Arial Narrow" w:hAnsi="Arial Narrow"/>
          <w:sz w:val="22"/>
          <w:szCs w:val="22"/>
        </w:rPr>
        <w:t>Contractor</w:t>
      </w:r>
      <w:r w:rsidR="004F4AA3" w:rsidRPr="000D7A05">
        <w:rPr>
          <w:rFonts w:ascii="Arial Narrow" w:hAnsi="Arial Narrow"/>
          <w:sz w:val="22"/>
          <w:szCs w:val="22"/>
        </w:rPr>
        <w:t xml:space="preserve"> shall abide</w:t>
      </w:r>
      <w:r w:rsidRPr="000D7A05">
        <w:rPr>
          <w:rFonts w:ascii="Arial Narrow" w:hAnsi="Arial Narrow"/>
          <w:sz w:val="22"/>
          <w:szCs w:val="22"/>
        </w:rPr>
        <w:t xml:space="preserve"> also by the rules and regulations of rationing </w:t>
      </w:r>
      <w:r w:rsidR="004F4AA3" w:rsidRPr="000D7A05">
        <w:rPr>
          <w:rFonts w:ascii="Arial Narrow" w:hAnsi="Arial Narrow"/>
          <w:sz w:val="22"/>
          <w:szCs w:val="22"/>
        </w:rPr>
        <w:t>a</w:t>
      </w:r>
      <w:r w:rsidRPr="000D7A05">
        <w:rPr>
          <w:rFonts w:ascii="Arial Narrow" w:hAnsi="Arial Narrow"/>
          <w:sz w:val="22"/>
          <w:szCs w:val="22"/>
        </w:rPr>
        <w:t xml:space="preserve">uthorities, municipal Bye-laws, rules and regulations and </w:t>
      </w:r>
      <w:r w:rsidR="004F4AA3" w:rsidRPr="000D7A05">
        <w:rPr>
          <w:rFonts w:ascii="Arial Narrow" w:hAnsi="Arial Narrow"/>
          <w:sz w:val="22"/>
          <w:szCs w:val="22"/>
        </w:rPr>
        <w:t>also by</w:t>
      </w:r>
      <w:r w:rsidRPr="000D7A05">
        <w:rPr>
          <w:rFonts w:ascii="Arial Narrow" w:hAnsi="Arial Narrow"/>
          <w:sz w:val="22"/>
          <w:szCs w:val="22"/>
        </w:rPr>
        <w:t xml:space="preserve"> the</w:t>
      </w:r>
      <w:r w:rsidR="004F4AA3" w:rsidRPr="000D7A05">
        <w:rPr>
          <w:rFonts w:ascii="Arial Narrow" w:hAnsi="Arial Narrow"/>
          <w:sz w:val="22"/>
          <w:szCs w:val="22"/>
        </w:rPr>
        <w:t xml:space="preserve"> l</w:t>
      </w:r>
      <w:r w:rsidRPr="000D7A05">
        <w:rPr>
          <w:rFonts w:ascii="Arial Narrow" w:hAnsi="Arial Narrow"/>
          <w:sz w:val="22"/>
          <w:szCs w:val="22"/>
        </w:rPr>
        <w:t xml:space="preserve">aws of the state in force from time to time relating to sale of articles of </w:t>
      </w:r>
      <w:r w:rsidR="004F4AA3" w:rsidRPr="000D7A05">
        <w:rPr>
          <w:rFonts w:ascii="Arial Narrow" w:hAnsi="Arial Narrow"/>
          <w:sz w:val="22"/>
          <w:szCs w:val="22"/>
        </w:rPr>
        <w:t>f</w:t>
      </w:r>
      <w:r w:rsidRPr="000D7A05">
        <w:rPr>
          <w:rFonts w:ascii="Arial Narrow" w:hAnsi="Arial Narrow"/>
          <w:sz w:val="22"/>
          <w:szCs w:val="22"/>
        </w:rPr>
        <w:t>ood.</w:t>
      </w:r>
    </w:p>
    <w:p w:rsidR="004F4AA3" w:rsidRPr="000D7A05" w:rsidRDefault="004F4AA3" w:rsidP="004F4AA3">
      <w:pPr>
        <w:pStyle w:val="BodyTextIndent"/>
        <w:jc w:val="both"/>
        <w:rPr>
          <w:rFonts w:ascii="Arial Narrow" w:hAnsi="Arial Narrow"/>
          <w:sz w:val="22"/>
          <w:szCs w:val="22"/>
        </w:rPr>
      </w:pPr>
    </w:p>
    <w:p w:rsidR="00616707" w:rsidRDefault="00616707" w:rsidP="004F4AA3">
      <w:pPr>
        <w:pStyle w:val="BodyTextIndent"/>
        <w:numPr>
          <w:ilvl w:val="0"/>
          <w:numId w:val="1"/>
        </w:numPr>
        <w:jc w:val="both"/>
        <w:rPr>
          <w:rFonts w:ascii="Arial Narrow" w:hAnsi="Arial Narrow"/>
          <w:sz w:val="22"/>
          <w:szCs w:val="22"/>
        </w:rPr>
      </w:pPr>
      <w:r w:rsidRPr="000D7A05">
        <w:rPr>
          <w:rFonts w:ascii="Arial Narrow" w:hAnsi="Arial Narrow"/>
          <w:sz w:val="22"/>
          <w:szCs w:val="22"/>
        </w:rPr>
        <w:t xml:space="preserve">Charges on  account of  electricity,  LPG  or any  other media  of fuel,  </w:t>
      </w:r>
      <w:r w:rsidR="004F4AA3" w:rsidRPr="000D7A05">
        <w:rPr>
          <w:rFonts w:ascii="Arial Narrow" w:hAnsi="Arial Narrow"/>
          <w:sz w:val="22"/>
          <w:szCs w:val="22"/>
        </w:rPr>
        <w:t>c</w:t>
      </w:r>
      <w:r w:rsidRPr="000D7A05">
        <w:rPr>
          <w:rFonts w:ascii="Arial Narrow" w:hAnsi="Arial Narrow"/>
          <w:sz w:val="22"/>
          <w:szCs w:val="22"/>
        </w:rPr>
        <w:t>onsumed for  cooking, grinding,  heating  etc of food shall be borne and paid by the Caterer.</w:t>
      </w:r>
    </w:p>
    <w:p w:rsidR="00C61F60" w:rsidRPr="000D7A05" w:rsidRDefault="00C61F60" w:rsidP="00C61F60">
      <w:pPr>
        <w:pStyle w:val="BodyTextIndent"/>
        <w:jc w:val="both"/>
        <w:rPr>
          <w:rFonts w:ascii="Arial Narrow" w:hAnsi="Arial Narrow"/>
          <w:sz w:val="22"/>
          <w:szCs w:val="22"/>
        </w:rPr>
      </w:pPr>
    </w:p>
    <w:p w:rsidR="00616707" w:rsidRPr="000D7A05" w:rsidRDefault="00616707" w:rsidP="004F4AA3">
      <w:pPr>
        <w:pStyle w:val="BodyTextIndent"/>
        <w:numPr>
          <w:ilvl w:val="0"/>
          <w:numId w:val="1"/>
        </w:numPr>
        <w:jc w:val="both"/>
        <w:rPr>
          <w:rFonts w:ascii="Arial Narrow" w:hAnsi="Arial Narrow"/>
          <w:sz w:val="22"/>
          <w:szCs w:val="22"/>
        </w:rPr>
      </w:pPr>
      <w:r w:rsidRPr="000D7A05">
        <w:rPr>
          <w:rFonts w:ascii="Arial Narrow" w:hAnsi="Arial Narrow"/>
          <w:sz w:val="22"/>
          <w:szCs w:val="22"/>
        </w:rPr>
        <w:t>Only LPG  will be used for cooking.  No. coal or wood</w:t>
      </w:r>
      <w:r w:rsidR="00EC2799">
        <w:rPr>
          <w:rFonts w:ascii="Arial Narrow" w:hAnsi="Arial Narrow"/>
          <w:sz w:val="22"/>
          <w:szCs w:val="22"/>
        </w:rPr>
        <w:t xml:space="preserve"> </w:t>
      </w:r>
      <w:r w:rsidRPr="000D7A05">
        <w:rPr>
          <w:rFonts w:ascii="Arial Narrow" w:hAnsi="Arial Narrow"/>
          <w:sz w:val="22"/>
          <w:szCs w:val="22"/>
        </w:rPr>
        <w:t xml:space="preserve">shall be used as fuel for cooking of food, heating of food etc. </w:t>
      </w:r>
    </w:p>
    <w:p w:rsidR="00616707" w:rsidRPr="000D7A05" w:rsidRDefault="00616707" w:rsidP="00616707">
      <w:pPr>
        <w:pStyle w:val="BodyTextIndent"/>
        <w:jc w:val="both"/>
        <w:rPr>
          <w:rFonts w:ascii="Arial Narrow" w:hAnsi="Arial Narrow"/>
          <w:b/>
          <w:sz w:val="22"/>
          <w:szCs w:val="22"/>
        </w:rPr>
      </w:pPr>
    </w:p>
    <w:p w:rsidR="00616707" w:rsidRPr="000D7A05" w:rsidRDefault="00616707" w:rsidP="004F4AA3">
      <w:pPr>
        <w:pStyle w:val="BodyTextIndent"/>
        <w:numPr>
          <w:ilvl w:val="0"/>
          <w:numId w:val="1"/>
        </w:numPr>
        <w:ind w:left="450" w:hanging="390"/>
        <w:jc w:val="both"/>
        <w:rPr>
          <w:rFonts w:ascii="Arial Narrow" w:hAnsi="Arial Narrow"/>
          <w:sz w:val="22"/>
          <w:szCs w:val="22"/>
        </w:rPr>
      </w:pPr>
      <w:r w:rsidRPr="000D7A05">
        <w:rPr>
          <w:rFonts w:ascii="Arial Narrow" w:hAnsi="Arial Narrow"/>
          <w:sz w:val="22"/>
          <w:szCs w:val="22"/>
        </w:rPr>
        <w:t xml:space="preserve">Initially, one gross of drinking water glass tumblers will be supplied to the </w:t>
      </w:r>
      <w:r w:rsidR="00073BA5" w:rsidRPr="000D7A05">
        <w:rPr>
          <w:rFonts w:ascii="Arial Narrow" w:hAnsi="Arial Narrow"/>
          <w:sz w:val="22"/>
          <w:szCs w:val="22"/>
        </w:rPr>
        <w:t>Contractor</w:t>
      </w:r>
      <w:r w:rsidRPr="000D7A05">
        <w:rPr>
          <w:rFonts w:ascii="Arial Narrow" w:hAnsi="Arial Narrow"/>
          <w:sz w:val="22"/>
          <w:szCs w:val="22"/>
        </w:rPr>
        <w:t xml:space="preserve"> on </w:t>
      </w:r>
      <w:r w:rsidR="00073BA5" w:rsidRPr="000D7A05">
        <w:rPr>
          <w:rFonts w:ascii="Arial Narrow" w:hAnsi="Arial Narrow"/>
          <w:sz w:val="22"/>
          <w:szCs w:val="22"/>
        </w:rPr>
        <w:t>accountable basis</w:t>
      </w:r>
      <w:r w:rsidRPr="000D7A05">
        <w:rPr>
          <w:rFonts w:ascii="Arial Narrow" w:hAnsi="Arial Narrow"/>
          <w:sz w:val="22"/>
          <w:szCs w:val="22"/>
        </w:rPr>
        <w:t xml:space="preserve">.  Thereafter,  it  will  be    the   responsibility  of  the  Caterer  to  make  available  not  less than the  same  quantity  of glass tumblers at all times in the dining hall at  his own cost for drinking water services. </w:t>
      </w:r>
    </w:p>
    <w:p w:rsidR="00616707" w:rsidRPr="000D7A05" w:rsidRDefault="00616707" w:rsidP="00616707">
      <w:pPr>
        <w:pStyle w:val="BodyTextIndent"/>
        <w:jc w:val="both"/>
        <w:rPr>
          <w:rFonts w:ascii="Arial Narrow" w:hAnsi="Arial Narrow"/>
          <w:sz w:val="22"/>
          <w:szCs w:val="22"/>
        </w:rPr>
      </w:pPr>
    </w:p>
    <w:p w:rsidR="00616707" w:rsidRPr="000D7A05" w:rsidRDefault="00616707" w:rsidP="004F4AA3">
      <w:pPr>
        <w:pStyle w:val="BodyTextIndent"/>
        <w:numPr>
          <w:ilvl w:val="0"/>
          <w:numId w:val="1"/>
        </w:numPr>
        <w:jc w:val="both"/>
        <w:rPr>
          <w:rFonts w:ascii="Arial Narrow" w:hAnsi="Arial Narrow"/>
          <w:sz w:val="22"/>
          <w:szCs w:val="22"/>
        </w:rPr>
      </w:pPr>
      <w:r w:rsidRPr="000D7A05">
        <w:rPr>
          <w:rFonts w:ascii="Arial Narrow" w:hAnsi="Arial Narrow"/>
          <w:sz w:val="22"/>
          <w:szCs w:val="22"/>
        </w:rPr>
        <w:t xml:space="preserve">The </w:t>
      </w:r>
      <w:r w:rsidR="00073BA5" w:rsidRPr="000D7A05">
        <w:rPr>
          <w:rFonts w:ascii="Arial Narrow" w:hAnsi="Arial Narrow"/>
          <w:sz w:val="22"/>
          <w:szCs w:val="22"/>
        </w:rPr>
        <w:t>Contractor</w:t>
      </w:r>
      <w:r w:rsidRPr="000D7A05">
        <w:rPr>
          <w:rFonts w:ascii="Arial Narrow" w:hAnsi="Arial Narrow"/>
          <w:sz w:val="22"/>
          <w:szCs w:val="22"/>
        </w:rPr>
        <w:t xml:space="preserve"> should not use plastic cups to serve any Cold Drinks, Beverages, &amp; Food </w:t>
      </w:r>
      <w:r w:rsidR="00073BA5" w:rsidRPr="000D7A05">
        <w:rPr>
          <w:rFonts w:ascii="Arial Narrow" w:hAnsi="Arial Narrow"/>
          <w:sz w:val="22"/>
          <w:szCs w:val="22"/>
        </w:rPr>
        <w:t>S</w:t>
      </w:r>
      <w:r w:rsidRPr="000D7A05">
        <w:rPr>
          <w:rFonts w:ascii="Arial Narrow" w:hAnsi="Arial Narrow"/>
          <w:sz w:val="22"/>
          <w:szCs w:val="22"/>
        </w:rPr>
        <w:t>tuffs etc.</w:t>
      </w:r>
      <w:r w:rsidR="00ED0941">
        <w:rPr>
          <w:rFonts w:ascii="Arial Narrow" w:hAnsi="Arial Narrow"/>
          <w:sz w:val="22"/>
          <w:szCs w:val="22"/>
        </w:rPr>
        <w:t xml:space="preserve"> Also no plastic bags will be allowed inside premises.</w:t>
      </w:r>
    </w:p>
    <w:p w:rsidR="00616707" w:rsidRPr="000D7A05" w:rsidRDefault="00616707" w:rsidP="00616707">
      <w:pPr>
        <w:pStyle w:val="BodyTextIndent"/>
        <w:jc w:val="both"/>
        <w:rPr>
          <w:rFonts w:ascii="Arial Narrow" w:hAnsi="Arial Narrow"/>
          <w:sz w:val="22"/>
          <w:szCs w:val="22"/>
        </w:rPr>
      </w:pPr>
    </w:p>
    <w:p w:rsidR="00616707" w:rsidRPr="000D7A05" w:rsidRDefault="00616707" w:rsidP="00073BA5">
      <w:pPr>
        <w:pStyle w:val="BodyTextIndent"/>
        <w:numPr>
          <w:ilvl w:val="0"/>
          <w:numId w:val="1"/>
        </w:numPr>
        <w:jc w:val="both"/>
        <w:rPr>
          <w:rFonts w:ascii="Arial Narrow" w:hAnsi="Arial Narrow"/>
          <w:sz w:val="22"/>
          <w:szCs w:val="22"/>
        </w:rPr>
      </w:pPr>
      <w:r w:rsidRPr="000D7A05">
        <w:rPr>
          <w:rFonts w:ascii="Arial Narrow" w:hAnsi="Arial Narrow"/>
          <w:sz w:val="22"/>
          <w:szCs w:val="22"/>
        </w:rPr>
        <w:t xml:space="preserve">The dealings of the </w:t>
      </w:r>
      <w:r w:rsidR="00073BA5" w:rsidRPr="000D7A05">
        <w:rPr>
          <w:rFonts w:ascii="Arial Narrow" w:hAnsi="Arial Narrow"/>
          <w:sz w:val="22"/>
          <w:szCs w:val="22"/>
        </w:rPr>
        <w:t>Contractor</w:t>
      </w:r>
      <w:r w:rsidRPr="000D7A05">
        <w:rPr>
          <w:rFonts w:ascii="Arial Narrow" w:hAnsi="Arial Narrow"/>
          <w:sz w:val="22"/>
          <w:szCs w:val="22"/>
        </w:rPr>
        <w:t xml:space="preserve"> and his employees with the customers shall be polite. The  </w:t>
      </w:r>
      <w:r w:rsidR="00073BA5" w:rsidRPr="000D7A05">
        <w:rPr>
          <w:rFonts w:ascii="Arial Narrow" w:hAnsi="Arial Narrow"/>
          <w:sz w:val="22"/>
          <w:szCs w:val="22"/>
        </w:rPr>
        <w:t>Contractor</w:t>
      </w:r>
      <w:r w:rsidRPr="000D7A05">
        <w:rPr>
          <w:rFonts w:ascii="Arial Narrow" w:hAnsi="Arial Narrow"/>
          <w:sz w:val="22"/>
          <w:szCs w:val="22"/>
        </w:rPr>
        <w:t xml:space="preserve">  shall  while  the agreement  is in force, keep a  complaint book in a conspicuous place  in the said  Canteen in  which  the  complaints    may  be  recorded  and  which  shall  be opened for inspection by the </w:t>
      </w:r>
      <w:r w:rsidR="0076440C">
        <w:rPr>
          <w:rFonts w:ascii="Arial Narrow" w:hAnsi="Arial Narrow"/>
          <w:sz w:val="22"/>
          <w:szCs w:val="22"/>
        </w:rPr>
        <w:t>HBCH&amp;RC</w:t>
      </w:r>
      <w:r w:rsidRPr="000D7A05">
        <w:rPr>
          <w:rFonts w:ascii="Arial Narrow" w:hAnsi="Arial Narrow"/>
          <w:sz w:val="22"/>
          <w:szCs w:val="22"/>
        </w:rPr>
        <w:t xml:space="preserve"> management, for the purpose.</w:t>
      </w:r>
    </w:p>
    <w:p w:rsidR="00616707" w:rsidRPr="000D7A05" w:rsidRDefault="00616707" w:rsidP="00616707">
      <w:pPr>
        <w:pStyle w:val="BodyTextIndent"/>
        <w:jc w:val="both"/>
        <w:rPr>
          <w:rFonts w:ascii="Arial Narrow" w:hAnsi="Arial Narrow"/>
          <w:sz w:val="22"/>
          <w:szCs w:val="22"/>
        </w:rPr>
      </w:pPr>
    </w:p>
    <w:p w:rsidR="00616707" w:rsidRPr="000D7A05" w:rsidRDefault="00616707" w:rsidP="00073BA5">
      <w:pPr>
        <w:pStyle w:val="BodyTextIndent"/>
        <w:numPr>
          <w:ilvl w:val="0"/>
          <w:numId w:val="1"/>
        </w:numPr>
        <w:jc w:val="both"/>
        <w:rPr>
          <w:rFonts w:ascii="Arial Narrow" w:hAnsi="Arial Narrow"/>
          <w:sz w:val="22"/>
          <w:szCs w:val="22"/>
        </w:rPr>
      </w:pPr>
      <w:r w:rsidRPr="000D7A05">
        <w:rPr>
          <w:rFonts w:ascii="Arial Narrow" w:hAnsi="Arial Narrow"/>
          <w:sz w:val="22"/>
          <w:szCs w:val="22"/>
        </w:rPr>
        <w:t xml:space="preserve">The  </w:t>
      </w:r>
      <w:r w:rsidR="002B1A27">
        <w:rPr>
          <w:rFonts w:ascii="Arial Narrow" w:hAnsi="Arial Narrow"/>
          <w:sz w:val="22"/>
          <w:szCs w:val="22"/>
        </w:rPr>
        <w:t>HBCH&amp;RC</w:t>
      </w:r>
      <w:r w:rsidRPr="000D7A05">
        <w:rPr>
          <w:rFonts w:ascii="Arial Narrow" w:hAnsi="Arial Narrow"/>
          <w:sz w:val="22"/>
          <w:szCs w:val="22"/>
        </w:rPr>
        <w:t xml:space="preserve">  management  shall appoint a Canteen Supervisor for the purpose  of  supervising  the  maintenance  of  cleanliness  and  the  preparation  of  food  stuff   in   a  hygienic  manner.  The   Canteen  Supervisor  shall  have  access  at  all  times  to the  kitchen  of  the </w:t>
      </w:r>
      <w:r w:rsidR="00073BA5" w:rsidRPr="000D7A05">
        <w:rPr>
          <w:rFonts w:ascii="Arial Narrow" w:hAnsi="Arial Narrow"/>
          <w:sz w:val="22"/>
          <w:szCs w:val="22"/>
        </w:rPr>
        <w:t>C</w:t>
      </w:r>
      <w:r w:rsidRPr="000D7A05">
        <w:rPr>
          <w:rFonts w:ascii="Arial Narrow" w:hAnsi="Arial Narrow"/>
          <w:sz w:val="22"/>
          <w:szCs w:val="22"/>
        </w:rPr>
        <w:t xml:space="preserve">anteen, or to any part of the Canteen, for inspection.     </w:t>
      </w:r>
    </w:p>
    <w:p w:rsidR="00616707" w:rsidRPr="000D7A05" w:rsidRDefault="002C071E" w:rsidP="002C071E">
      <w:pPr>
        <w:pStyle w:val="BodyTextIndent"/>
        <w:jc w:val="both"/>
        <w:rPr>
          <w:rFonts w:ascii="Arial Narrow" w:hAnsi="Arial Narrow"/>
          <w:sz w:val="22"/>
          <w:szCs w:val="22"/>
        </w:rPr>
      </w:pPr>
      <w:r w:rsidRPr="000D7A05">
        <w:rPr>
          <w:rFonts w:ascii="Arial Narrow" w:hAnsi="Arial Narrow"/>
          <w:sz w:val="22"/>
          <w:szCs w:val="22"/>
        </w:rPr>
        <w:tab/>
      </w:r>
    </w:p>
    <w:p w:rsidR="00616707" w:rsidRDefault="00616707" w:rsidP="00073BA5">
      <w:pPr>
        <w:pStyle w:val="BodyTextIndent"/>
        <w:numPr>
          <w:ilvl w:val="0"/>
          <w:numId w:val="1"/>
        </w:numPr>
        <w:jc w:val="both"/>
        <w:rPr>
          <w:rFonts w:ascii="Arial Narrow" w:hAnsi="Arial Narrow"/>
          <w:sz w:val="22"/>
          <w:szCs w:val="22"/>
        </w:rPr>
      </w:pPr>
      <w:r w:rsidRPr="000D7A05">
        <w:rPr>
          <w:rFonts w:ascii="Arial Narrow" w:hAnsi="Arial Narrow"/>
          <w:sz w:val="22"/>
          <w:szCs w:val="22"/>
        </w:rPr>
        <w:t xml:space="preserve">The Caterer shall allow the official of the </w:t>
      </w:r>
      <w:r w:rsidR="002B1A27">
        <w:rPr>
          <w:rFonts w:ascii="Arial Narrow" w:hAnsi="Arial Narrow"/>
          <w:sz w:val="22"/>
          <w:szCs w:val="22"/>
        </w:rPr>
        <w:t>HBCH&amp;RC</w:t>
      </w:r>
      <w:r w:rsidRPr="000D7A05">
        <w:rPr>
          <w:rFonts w:ascii="Arial Narrow" w:hAnsi="Arial Narrow"/>
          <w:sz w:val="22"/>
          <w:szCs w:val="22"/>
        </w:rPr>
        <w:t xml:space="preserve"> to enter the Canteen in order to inspect and execute:</w:t>
      </w:r>
    </w:p>
    <w:p w:rsidR="002F31BA" w:rsidRPr="000D7A05" w:rsidRDefault="002F31BA" w:rsidP="002F31BA">
      <w:pPr>
        <w:pStyle w:val="BodyTextIndent"/>
        <w:jc w:val="both"/>
        <w:rPr>
          <w:rFonts w:ascii="Arial Narrow" w:hAnsi="Arial Narrow"/>
          <w:sz w:val="22"/>
          <w:szCs w:val="22"/>
        </w:rPr>
      </w:pPr>
    </w:p>
    <w:p w:rsidR="00616707" w:rsidRPr="000D7A05" w:rsidRDefault="00616707" w:rsidP="00616707">
      <w:pPr>
        <w:pStyle w:val="BodyTextIndent"/>
        <w:numPr>
          <w:ilvl w:val="0"/>
          <w:numId w:val="16"/>
        </w:numPr>
        <w:jc w:val="both"/>
        <w:rPr>
          <w:rFonts w:ascii="Arial Narrow" w:hAnsi="Arial Narrow"/>
          <w:sz w:val="22"/>
          <w:szCs w:val="22"/>
        </w:rPr>
      </w:pPr>
      <w:r w:rsidRPr="000D7A05">
        <w:rPr>
          <w:rFonts w:ascii="Arial Narrow" w:hAnsi="Arial Narrow"/>
          <w:sz w:val="22"/>
          <w:szCs w:val="22"/>
        </w:rPr>
        <w:t>Any Structural additions and alterations or repairs to the said Canteen premises.</w:t>
      </w:r>
    </w:p>
    <w:p w:rsidR="00616707" w:rsidRPr="000D7A05" w:rsidRDefault="00616707" w:rsidP="00616707">
      <w:pPr>
        <w:pStyle w:val="BodyTextIndent"/>
        <w:numPr>
          <w:ilvl w:val="0"/>
          <w:numId w:val="16"/>
        </w:numPr>
        <w:jc w:val="both"/>
        <w:rPr>
          <w:rFonts w:ascii="Arial Narrow" w:hAnsi="Arial Narrow"/>
          <w:sz w:val="22"/>
          <w:szCs w:val="22"/>
        </w:rPr>
      </w:pPr>
      <w:r w:rsidRPr="000D7A05">
        <w:rPr>
          <w:rFonts w:ascii="Arial Narrow" w:hAnsi="Arial Narrow"/>
          <w:sz w:val="22"/>
          <w:szCs w:val="22"/>
        </w:rPr>
        <w:t>Repairs to electric, water and sanitary installations which may be found necessary from time to time. The time and date for this purpose will be fixed with the mutual convenience of both the parties.</w:t>
      </w:r>
    </w:p>
    <w:p w:rsidR="00616707" w:rsidRPr="000D7A05" w:rsidRDefault="00616707" w:rsidP="00616707">
      <w:pPr>
        <w:pStyle w:val="BodyTextIndent"/>
        <w:jc w:val="both"/>
        <w:rPr>
          <w:rFonts w:ascii="Arial Narrow" w:hAnsi="Arial Narrow"/>
          <w:sz w:val="22"/>
          <w:szCs w:val="22"/>
        </w:rPr>
      </w:pPr>
    </w:p>
    <w:p w:rsidR="00616707" w:rsidRPr="000D7A05" w:rsidRDefault="00616707" w:rsidP="00616707">
      <w:pPr>
        <w:pStyle w:val="BodyTextIndent"/>
        <w:numPr>
          <w:ilvl w:val="0"/>
          <w:numId w:val="1"/>
        </w:numPr>
        <w:ind w:hanging="540"/>
        <w:jc w:val="both"/>
        <w:rPr>
          <w:rFonts w:ascii="Arial Narrow" w:hAnsi="Arial Narrow"/>
          <w:sz w:val="22"/>
          <w:szCs w:val="22"/>
        </w:rPr>
      </w:pPr>
      <w:r w:rsidRPr="000D7A05">
        <w:rPr>
          <w:rFonts w:ascii="Arial Narrow" w:hAnsi="Arial Narrow"/>
          <w:sz w:val="22"/>
          <w:szCs w:val="22"/>
        </w:rPr>
        <w:t xml:space="preserve">The </w:t>
      </w:r>
      <w:r w:rsidR="00B959C9">
        <w:rPr>
          <w:rFonts w:ascii="Arial Narrow" w:hAnsi="Arial Narrow"/>
          <w:sz w:val="22"/>
          <w:szCs w:val="22"/>
        </w:rPr>
        <w:t>HBCH&amp;RC</w:t>
      </w:r>
      <w:r w:rsidRPr="000D7A05">
        <w:rPr>
          <w:rFonts w:ascii="Arial Narrow" w:hAnsi="Arial Narrow"/>
          <w:sz w:val="22"/>
          <w:szCs w:val="22"/>
        </w:rPr>
        <w:t xml:space="preserve">  shall  not  be held responsible for any loss or damage due to  any   reasons   whatsoever  to   any   goods,  stores  or  articles, whether  intended   for  sale  or not,  that  may  be  kept  in  the said Canteen by the Caterer.</w:t>
      </w:r>
    </w:p>
    <w:p w:rsidR="00616707" w:rsidRPr="000D7A05" w:rsidRDefault="00616707" w:rsidP="00616707">
      <w:pPr>
        <w:pStyle w:val="BodyTextIndent"/>
        <w:jc w:val="both"/>
        <w:rPr>
          <w:rFonts w:ascii="Arial Narrow" w:hAnsi="Arial Narrow"/>
          <w:b/>
          <w:sz w:val="22"/>
          <w:szCs w:val="22"/>
        </w:rPr>
      </w:pPr>
    </w:p>
    <w:p w:rsidR="00616707" w:rsidRDefault="00616707" w:rsidP="00616707">
      <w:pPr>
        <w:pStyle w:val="BodyTextIndent"/>
        <w:numPr>
          <w:ilvl w:val="0"/>
          <w:numId w:val="1"/>
        </w:numPr>
        <w:ind w:hanging="540"/>
        <w:jc w:val="both"/>
        <w:rPr>
          <w:rFonts w:ascii="Arial Narrow" w:hAnsi="Arial Narrow"/>
          <w:sz w:val="22"/>
          <w:szCs w:val="22"/>
        </w:rPr>
      </w:pPr>
      <w:r w:rsidRPr="000D7A05">
        <w:rPr>
          <w:rFonts w:ascii="Arial Narrow" w:hAnsi="Arial Narrow"/>
          <w:sz w:val="22"/>
          <w:szCs w:val="22"/>
        </w:rPr>
        <w:t xml:space="preserve">The </w:t>
      </w:r>
      <w:r w:rsidR="00073BA5" w:rsidRPr="000D7A05">
        <w:rPr>
          <w:rFonts w:ascii="Arial Narrow" w:hAnsi="Arial Narrow"/>
          <w:sz w:val="22"/>
          <w:szCs w:val="22"/>
        </w:rPr>
        <w:t>Contractor</w:t>
      </w:r>
      <w:r w:rsidR="008731A5">
        <w:rPr>
          <w:rFonts w:ascii="Arial Narrow" w:hAnsi="Arial Narrow"/>
          <w:sz w:val="22"/>
          <w:szCs w:val="22"/>
        </w:rPr>
        <w:t xml:space="preserve"> </w:t>
      </w:r>
      <w:r w:rsidRPr="000D7A05">
        <w:rPr>
          <w:rFonts w:ascii="Arial Narrow" w:hAnsi="Arial Narrow"/>
          <w:sz w:val="22"/>
          <w:szCs w:val="22"/>
        </w:rPr>
        <w:t xml:space="preserve">shall  not  permit  or  exhibit in the said building, printed or  </w:t>
      </w:r>
      <w:r w:rsidR="00073BA5" w:rsidRPr="000D7A05">
        <w:rPr>
          <w:rFonts w:ascii="Arial Narrow" w:hAnsi="Arial Narrow"/>
          <w:sz w:val="22"/>
          <w:szCs w:val="22"/>
        </w:rPr>
        <w:t>w</w:t>
      </w:r>
      <w:r w:rsidRPr="000D7A05">
        <w:rPr>
          <w:rFonts w:ascii="Arial Narrow" w:hAnsi="Arial Narrow"/>
          <w:sz w:val="22"/>
          <w:szCs w:val="22"/>
        </w:rPr>
        <w:t xml:space="preserve">ritten  Notices  or  Advertisements   of  any   kind  whatsoever without  the previous written   permission  of   </w:t>
      </w:r>
      <w:r w:rsidR="00E5381E">
        <w:rPr>
          <w:rFonts w:ascii="Arial Narrow" w:hAnsi="Arial Narrow"/>
          <w:sz w:val="22"/>
          <w:szCs w:val="22"/>
        </w:rPr>
        <w:t>HBCH&amp;RC</w:t>
      </w:r>
      <w:r w:rsidRPr="000D7A05">
        <w:rPr>
          <w:rFonts w:ascii="Arial Narrow" w:hAnsi="Arial Narrow"/>
          <w:sz w:val="22"/>
          <w:szCs w:val="22"/>
        </w:rPr>
        <w:t xml:space="preserve">  management,  except concerning the Canteen’s own business.</w:t>
      </w:r>
    </w:p>
    <w:p w:rsidR="0051250E" w:rsidRDefault="0051250E" w:rsidP="0051250E">
      <w:pPr>
        <w:pStyle w:val="ListParagraph"/>
        <w:rPr>
          <w:rFonts w:ascii="Arial Narrow" w:hAnsi="Arial Narrow"/>
        </w:rPr>
      </w:pPr>
    </w:p>
    <w:p w:rsidR="0051250E" w:rsidRPr="000D7A05" w:rsidRDefault="0051250E" w:rsidP="0051250E">
      <w:pPr>
        <w:pStyle w:val="BodyTextIndent"/>
        <w:ind w:left="360"/>
        <w:jc w:val="both"/>
        <w:rPr>
          <w:rFonts w:ascii="Arial Narrow" w:hAnsi="Arial Narrow"/>
          <w:sz w:val="22"/>
          <w:szCs w:val="22"/>
        </w:rPr>
      </w:pPr>
    </w:p>
    <w:p w:rsidR="00616707" w:rsidRDefault="00616707" w:rsidP="00616707">
      <w:pPr>
        <w:pStyle w:val="BodyTextIndent"/>
        <w:jc w:val="both"/>
        <w:rPr>
          <w:rFonts w:ascii="Arial Narrow" w:hAnsi="Arial Narrow"/>
          <w:sz w:val="22"/>
          <w:szCs w:val="22"/>
        </w:rPr>
      </w:pPr>
    </w:p>
    <w:p w:rsidR="00616707" w:rsidRPr="000D7A05" w:rsidRDefault="00616707" w:rsidP="00616707">
      <w:pPr>
        <w:pStyle w:val="BodyTextIndent"/>
        <w:numPr>
          <w:ilvl w:val="0"/>
          <w:numId w:val="1"/>
        </w:numPr>
        <w:ind w:hanging="540"/>
        <w:jc w:val="both"/>
        <w:rPr>
          <w:rFonts w:ascii="Arial Narrow" w:hAnsi="Arial Narrow"/>
          <w:sz w:val="22"/>
          <w:szCs w:val="22"/>
        </w:rPr>
      </w:pPr>
      <w:r w:rsidRPr="000D7A05">
        <w:rPr>
          <w:rFonts w:ascii="Arial Narrow" w:hAnsi="Arial Narrow"/>
          <w:sz w:val="22"/>
          <w:szCs w:val="22"/>
        </w:rPr>
        <w:t xml:space="preserve">The </w:t>
      </w:r>
      <w:r w:rsidR="00073BA5" w:rsidRPr="000D7A05">
        <w:rPr>
          <w:rFonts w:ascii="Arial Narrow" w:hAnsi="Arial Narrow"/>
          <w:sz w:val="22"/>
          <w:szCs w:val="22"/>
        </w:rPr>
        <w:t>Contractor</w:t>
      </w:r>
      <w:r w:rsidRPr="000D7A05">
        <w:rPr>
          <w:rFonts w:ascii="Arial Narrow" w:hAnsi="Arial Narrow"/>
          <w:sz w:val="22"/>
          <w:szCs w:val="22"/>
        </w:rPr>
        <w:t xml:space="preserve"> shall comply with any other instructions which may be issued from time to time by the </w:t>
      </w:r>
      <w:r w:rsidR="00E5381E">
        <w:rPr>
          <w:rFonts w:ascii="Arial Narrow" w:hAnsi="Arial Narrow"/>
          <w:sz w:val="22"/>
          <w:szCs w:val="22"/>
        </w:rPr>
        <w:t>HBCH&amp;RC</w:t>
      </w:r>
      <w:r w:rsidRPr="000D7A05">
        <w:rPr>
          <w:rFonts w:ascii="Arial Narrow" w:hAnsi="Arial Narrow"/>
          <w:sz w:val="22"/>
          <w:szCs w:val="22"/>
        </w:rPr>
        <w:t xml:space="preserve"> management.</w:t>
      </w:r>
    </w:p>
    <w:p w:rsidR="00616707" w:rsidRPr="000D7A05" w:rsidRDefault="00616707" w:rsidP="00616707">
      <w:pPr>
        <w:pStyle w:val="ListParagraph"/>
        <w:jc w:val="both"/>
        <w:rPr>
          <w:rFonts w:ascii="Arial Narrow" w:hAnsi="Arial Narrow" w:cs="Arial"/>
          <w:w w:val="0"/>
        </w:rPr>
      </w:pPr>
    </w:p>
    <w:p w:rsidR="00003D1A" w:rsidRPr="009969D9" w:rsidRDefault="00003D1A"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w w:val="0"/>
        </w:rPr>
      </w:pPr>
      <w:r w:rsidRPr="009969D9">
        <w:rPr>
          <w:rFonts w:ascii="Arial Narrow" w:hAnsi="Arial Narrow" w:cs="Arial"/>
          <w:w w:val="0"/>
        </w:rPr>
        <w:t xml:space="preserve">All disputes relating to this tender can be legally resolved through courts in </w:t>
      </w:r>
      <w:r w:rsidR="007C1925" w:rsidRPr="009969D9">
        <w:rPr>
          <w:rFonts w:ascii="Arial Narrow" w:hAnsi="Arial Narrow" w:cs="Arial"/>
          <w:w w:val="0"/>
        </w:rPr>
        <w:t>Visakhapatnam</w:t>
      </w:r>
      <w:r w:rsidRPr="009969D9">
        <w:rPr>
          <w:rFonts w:ascii="Arial Narrow" w:hAnsi="Arial Narrow" w:cs="Arial"/>
          <w:w w:val="0"/>
        </w:rPr>
        <w:t xml:space="preserve"> only. </w:t>
      </w:r>
    </w:p>
    <w:p w:rsidR="00003D1A" w:rsidRPr="009969D9" w:rsidRDefault="00003D1A" w:rsidP="00616707">
      <w:pPr>
        <w:pStyle w:val="ListParagraph"/>
        <w:spacing w:after="0" w:line="240" w:lineRule="auto"/>
        <w:jc w:val="both"/>
        <w:rPr>
          <w:rFonts w:ascii="Arial Narrow" w:hAnsi="Arial Narrow" w:cs="Arial"/>
        </w:rPr>
      </w:pPr>
    </w:p>
    <w:p w:rsidR="00003D1A" w:rsidRPr="009969D9" w:rsidRDefault="00003D1A" w:rsidP="00616707">
      <w:pPr>
        <w:pStyle w:val="ListParagraph"/>
        <w:numPr>
          <w:ilvl w:val="0"/>
          <w:numId w:val="1"/>
        </w:numPr>
        <w:tabs>
          <w:tab w:val="left" w:pos="3510"/>
        </w:tabs>
        <w:spacing w:after="0" w:line="240" w:lineRule="auto"/>
        <w:jc w:val="both"/>
        <w:rPr>
          <w:rFonts w:ascii="Arial Narrow" w:hAnsi="Arial Narrow" w:cs="Arial"/>
          <w:b/>
          <w:u w:val="single"/>
        </w:rPr>
      </w:pPr>
      <w:r w:rsidRPr="009969D9">
        <w:rPr>
          <w:rFonts w:ascii="Arial Narrow" w:hAnsi="Arial Narrow" w:cs="Arial"/>
          <w:b/>
          <w:u w:val="single"/>
        </w:rPr>
        <w:t>Forfeiture of the E.M.D.</w:t>
      </w:r>
    </w:p>
    <w:p w:rsidR="00003D1A" w:rsidRPr="009969D9" w:rsidRDefault="00003D1A" w:rsidP="00616707">
      <w:pPr>
        <w:tabs>
          <w:tab w:val="left" w:pos="3510"/>
        </w:tabs>
        <w:spacing w:after="0" w:line="240" w:lineRule="auto"/>
        <w:ind w:left="360"/>
        <w:jc w:val="both"/>
        <w:rPr>
          <w:rFonts w:ascii="Arial Narrow" w:hAnsi="Arial Narrow" w:cs="Arial"/>
        </w:rPr>
      </w:pPr>
      <w:r w:rsidRPr="009969D9">
        <w:rPr>
          <w:rFonts w:ascii="Arial Narrow" w:hAnsi="Arial Narrow" w:cs="Arial"/>
        </w:rPr>
        <w:t>If for any reason whatsoever any bidder withdraws his bid at any time prior to expiry of the validity period or after issue of the letter of Rate Contract, Purchase Order, refuses to execute the Purchase Order or furnish the Security Deposit and Performance Guarantee for faithful performance of the contract within the stipulated time, the amount of E.M.D. is liable to be forfeited.</w:t>
      </w:r>
    </w:p>
    <w:p w:rsidR="007F4AAA" w:rsidRPr="009969D9" w:rsidRDefault="007F4AAA" w:rsidP="00616707">
      <w:pPr>
        <w:tabs>
          <w:tab w:val="left" w:pos="3510"/>
        </w:tabs>
        <w:spacing w:after="0" w:line="240" w:lineRule="auto"/>
        <w:ind w:left="-360"/>
        <w:jc w:val="both"/>
        <w:rPr>
          <w:rFonts w:ascii="Arial Narrow" w:hAnsi="Arial Narrow" w:cs="Arial"/>
        </w:rPr>
      </w:pPr>
    </w:p>
    <w:p w:rsidR="00003D1A" w:rsidRPr="000D7A05" w:rsidRDefault="00003D1A" w:rsidP="00616707">
      <w:pPr>
        <w:pStyle w:val="ListParagraph"/>
        <w:numPr>
          <w:ilvl w:val="0"/>
          <w:numId w:val="1"/>
        </w:numPr>
        <w:tabs>
          <w:tab w:val="left" w:pos="3510"/>
        </w:tabs>
        <w:spacing w:after="0" w:line="240" w:lineRule="auto"/>
        <w:jc w:val="both"/>
        <w:rPr>
          <w:rFonts w:ascii="Arial Narrow" w:hAnsi="Arial Narrow" w:cs="Arial"/>
        </w:rPr>
      </w:pPr>
      <w:r w:rsidRPr="000D7A05">
        <w:rPr>
          <w:rFonts w:ascii="Arial Narrow" w:hAnsi="Arial Narrow" w:cs="Arial"/>
        </w:rPr>
        <w:t>Vendors must fulfill the vendor capability proforma giving all the requisite details, submit all required documents mentioned and return back duly signed.</w:t>
      </w:r>
    </w:p>
    <w:p w:rsidR="00003D1A" w:rsidRPr="000D7A05" w:rsidRDefault="00003D1A" w:rsidP="00616707">
      <w:pPr>
        <w:tabs>
          <w:tab w:val="left" w:pos="3510"/>
        </w:tabs>
        <w:spacing w:after="0" w:line="240" w:lineRule="auto"/>
        <w:jc w:val="both"/>
        <w:rPr>
          <w:rFonts w:ascii="Arial Narrow" w:hAnsi="Arial Narrow" w:cs="Arial"/>
        </w:rPr>
      </w:pPr>
    </w:p>
    <w:p w:rsidR="00003D1A" w:rsidRPr="000D7A05" w:rsidRDefault="00003D1A" w:rsidP="00616707">
      <w:pPr>
        <w:pStyle w:val="ListParagraph"/>
        <w:numPr>
          <w:ilvl w:val="0"/>
          <w:numId w:val="1"/>
        </w:numPr>
        <w:tabs>
          <w:tab w:val="left" w:pos="3510"/>
        </w:tabs>
        <w:spacing w:after="0" w:line="240" w:lineRule="auto"/>
        <w:jc w:val="both"/>
        <w:rPr>
          <w:rFonts w:ascii="Arial Narrow" w:hAnsi="Arial Narrow" w:cs="Arial"/>
        </w:rPr>
      </w:pPr>
      <w:r w:rsidRPr="000D7A05">
        <w:rPr>
          <w:rFonts w:ascii="Arial Narrow" w:hAnsi="Arial Narrow" w:cs="Arial"/>
        </w:rPr>
        <w:t>The Tenders must be accompanied by the following documents wherever necessary:</w:t>
      </w:r>
    </w:p>
    <w:p w:rsidR="00385022"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Vendor capability Proforma</w:t>
      </w:r>
      <w:r w:rsidR="008731A5">
        <w:rPr>
          <w:rFonts w:ascii="Arial Narrow" w:hAnsi="Arial Narrow" w:cs="Arial"/>
        </w:rPr>
        <w:t xml:space="preserve"> </w:t>
      </w:r>
      <w:r w:rsidR="00385022" w:rsidRPr="000D7A05">
        <w:rPr>
          <w:rFonts w:ascii="Arial Narrow" w:hAnsi="Arial Narrow" w:cs="Arial"/>
        </w:rPr>
        <w:t>form a duly filled, singed &amp; stamped enclosed with these tender documents.</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Name and address with their residential addresses and telephone no., Mobile nos of Proprietor and all Partners/ Director of the firm</w:t>
      </w:r>
    </w:p>
    <w:p w:rsidR="00003D1A" w:rsidRPr="000D7A05" w:rsidRDefault="00310E71"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 xml:space="preserve">Service Tax/ </w:t>
      </w:r>
      <w:r w:rsidRPr="000D7A05">
        <w:rPr>
          <w:rFonts w:ascii="Arial Narrow" w:hAnsi="Arial Narrow" w:cs="Arial"/>
          <w:b/>
        </w:rPr>
        <w:t>GST</w:t>
      </w:r>
      <w:r w:rsidR="00003D1A" w:rsidRPr="000D7A05">
        <w:rPr>
          <w:rFonts w:ascii="Arial Narrow" w:hAnsi="Arial Narrow" w:cs="Arial"/>
        </w:rPr>
        <w:t xml:space="preserve"> Registration Certificate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Copy of the Factories Act Registration or Shops and Establishments Act Registration or small-scale Industries registration as applicable.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Copy of the</w:t>
      </w:r>
      <w:r w:rsidRPr="000D7A05">
        <w:rPr>
          <w:rFonts w:ascii="Arial Narrow" w:hAnsi="Arial Narrow" w:cs="Arial"/>
          <w:b/>
        </w:rPr>
        <w:t xml:space="preserve"> FDA </w:t>
      </w:r>
      <w:r w:rsidRPr="000D7A05">
        <w:rPr>
          <w:rFonts w:ascii="Arial Narrow" w:hAnsi="Arial Narrow" w:cs="Arial"/>
        </w:rPr>
        <w:t>License wherever applicable.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 xml:space="preserve">“No Conviction” certificate from FDA </w:t>
      </w:r>
      <w:r w:rsidR="00DF0D3E">
        <w:rPr>
          <w:rFonts w:ascii="Arial Narrow" w:hAnsi="Arial Narrow" w:cs="Arial"/>
        </w:rPr>
        <w:t>Andhrapradesh</w:t>
      </w:r>
      <w:r w:rsidRPr="000D7A05">
        <w:rPr>
          <w:rFonts w:ascii="Arial Narrow" w:hAnsi="Arial Narrow" w:cs="Arial"/>
        </w:rPr>
        <w:t xml:space="preserve"> where applicable.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 xml:space="preserve">Latest performance certificate from FDA </w:t>
      </w:r>
      <w:r w:rsidR="00DF0D3E">
        <w:rPr>
          <w:rFonts w:ascii="Arial Narrow" w:hAnsi="Arial Narrow" w:cs="Arial"/>
        </w:rPr>
        <w:t>Andhra pradesh</w:t>
      </w:r>
      <w:r w:rsidRPr="000D7A05">
        <w:rPr>
          <w:rFonts w:ascii="Arial Narrow" w:hAnsi="Arial Narrow" w:cs="Arial"/>
        </w:rPr>
        <w:t xml:space="preserve"> or relevant state where applicable.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 xml:space="preserve">Copy of </w:t>
      </w:r>
      <w:r w:rsidRPr="000D7A05">
        <w:rPr>
          <w:rFonts w:ascii="Arial Narrow" w:hAnsi="Arial Narrow" w:cs="Arial"/>
          <w:b/>
        </w:rPr>
        <w:t xml:space="preserve">GMP </w:t>
      </w:r>
      <w:r w:rsidRPr="000D7A05">
        <w:rPr>
          <w:rFonts w:ascii="Arial Narrow" w:hAnsi="Arial Narrow" w:cs="Arial"/>
        </w:rPr>
        <w:t xml:space="preserve">license under schedule </w:t>
      </w:r>
      <w:r w:rsidRPr="000D7A05">
        <w:rPr>
          <w:rFonts w:ascii="Arial Narrow" w:hAnsi="Arial Narrow" w:cs="Arial"/>
          <w:b/>
        </w:rPr>
        <w:t xml:space="preserve">M </w:t>
      </w:r>
      <w:r w:rsidRPr="000D7A05">
        <w:rPr>
          <w:rFonts w:ascii="Arial Narrow" w:hAnsi="Arial Narrow" w:cs="Arial"/>
        </w:rPr>
        <w:t>wherever applicable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Trade License from Municipal Authority</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Letter required from Municipal that NOC not required for conductor business</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Testimonials in respect of previous experience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 xml:space="preserve">NOC –copy of </w:t>
      </w:r>
      <w:r w:rsidR="00C1725C">
        <w:rPr>
          <w:rFonts w:ascii="Arial Narrow" w:hAnsi="Arial Narrow" w:cs="Arial"/>
        </w:rPr>
        <w:t>Andhra Pradesh</w:t>
      </w:r>
      <w:r w:rsidRPr="000D7A05">
        <w:rPr>
          <w:rFonts w:ascii="Arial Narrow" w:hAnsi="Arial Narrow" w:cs="Arial"/>
        </w:rPr>
        <w:t xml:space="preserve"> Pollution Control Board</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Banker’ s solvency certificate</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Copy of ESIC No.</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Copies of Employer P.F. Account No. &amp; individual employee’s P.F. Account no.</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Letter of authority from the Manufacturer if the supplier is dealer or agent of the firm.</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Last 3 years Income Tax Return duly acknowledged</w:t>
      </w:r>
    </w:p>
    <w:p w:rsidR="00003D1A" w:rsidRPr="000D7A05" w:rsidRDefault="00003D1A" w:rsidP="00A64AFA">
      <w:pPr>
        <w:pStyle w:val="ListParagraph"/>
        <w:numPr>
          <w:ilvl w:val="0"/>
          <w:numId w:val="28"/>
        </w:numPr>
        <w:tabs>
          <w:tab w:val="left" w:pos="3510"/>
        </w:tabs>
        <w:spacing w:after="0" w:line="240" w:lineRule="auto"/>
        <w:jc w:val="both"/>
        <w:rPr>
          <w:rFonts w:ascii="Arial Narrow" w:hAnsi="Arial Narrow" w:cs="Arial"/>
        </w:rPr>
      </w:pPr>
      <w:r w:rsidRPr="000D7A05">
        <w:rPr>
          <w:rFonts w:ascii="Arial Narrow" w:hAnsi="Arial Narrow" w:cs="Arial"/>
        </w:rPr>
        <w:t>Balance Sheet and Profit &amp; Loss Account of the firm for the last three years duly certified by Chartered Accountant  for last three years</w:t>
      </w:r>
    </w:p>
    <w:p w:rsidR="00003D1A" w:rsidRPr="000D7A05" w:rsidRDefault="00003D1A" w:rsidP="00A64AFA">
      <w:pPr>
        <w:pStyle w:val="ListParagraph"/>
        <w:numPr>
          <w:ilvl w:val="0"/>
          <w:numId w:val="28"/>
        </w:numPr>
        <w:spacing w:after="0" w:line="240" w:lineRule="auto"/>
        <w:jc w:val="both"/>
        <w:rPr>
          <w:rFonts w:ascii="Arial Narrow" w:hAnsi="Arial Narrow" w:cs="Arial"/>
        </w:rPr>
      </w:pPr>
      <w:r w:rsidRPr="000D7A05">
        <w:rPr>
          <w:rFonts w:ascii="Arial Narrow" w:hAnsi="Arial Narrow" w:cs="Arial"/>
        </w:rPr>
        <w:t>Copy of Certificate of License contract issued Central Labor Commissioner</w:t>
      </w:r>
    </w:p>
    <w:p w:rsidR="00003D1A" w:rsidRPr="000D7A05" w:rsidRDefault="00003D1A" w:rsidP="00A64AFA">
      <w:pPr>
        <w:pStyle w:val="ListParagraph"/>
        <w:numPr>
          <w:ilvl w:val="0"/>
          <w:numId w:val="28"/>
        </w:numPr>
        <w:spacing w:after="0" w:line="240" w:lineRule="auto"/>
        <w:jc w:val="both"/>
        <w:rPr>
          <w:rFonts w:ascii="Arial Narrow" w:hAnsi="Arial Narrow" w:cs="Arial"/>
        </w:rPr>
      </w:pPr>
      <w:r w:rsidRPr="000D7A05">
        <w:rPr>
          <w:rFonts w:ascii="Arial Narrow" w:hAnsi="Arial Narrow" w:cs="Arial"/>
        </w:rPr>
        <w:t>Fire certificate from Appropriate Authority, if required as per rules.</w:t>
      </w:r>
    </w:p>
    <w:p w:rsidR="00003D1A" w:rsidRPr="000D7A05" w:rsidRDefault="00003D1A" w:rsidP="00A64AFA">
      <w:pPr>
        <w:pStyle w:val="ListParagraph"/>
        <w:numPr>
          <w:ilvl w:val="0"/>
          <w:numId w:val="28"/>
        </w:numPr>
        <w:spacing w:after="0" w:line="240" w:lineRule="auto"/>
        <w:jc w:val="both"/>
        <w:rPr>
          <w:rFonts w:ascii="Arial Narrow" w:hAnsi="Arial Narrow" w:cs="Arial"/>
        </w:rPr>
      </w:pPr>
      <w:r w:rsidRPr="000D7A05">
        <w:rPr>
          <w:rFonts w:ascii="Arial Narrow" w:hAnsi="Arial Narrow" w:cs="Arial"/>
        </w:rPr>
        <w:t>Details and certificates from places where the contractor is presently carrying out similar work.</w:t>
      </w:r>
    </w:p>
    <w:p w:rsidR="00003D1A" w:rsidRPr="000D7A05" w:rsidRDefault="00003D1A" w:rsidP="00616707">
      <w:pPr>
        <w:spacing w:after="0" w:line="240" w:lineRule="auto"/>
        <w:jc w:val="both"/>
        <w:rPr>
          <w:rFonts w:ascii="Arial Narrow" w:hAnsi="Arial Narrow" w:cs="Arial"/>
        </w:rPr>
      </w:pPr>
    </w:p>
    <w:p w:rsidR="00003D1A" w:rsidRPr="000D7A05" w:rsidRDefault="00003D1A" w:rsidP="00616707">
      <w:pPr>
        <w:pStyle w:val="ListParagraph"/>
        <w:numPr>
          <w:ilvl w:val="0"/>
          <w:numId w:val="1"/>
        </w:numPr>
        <w:tabs>
          <w:tab w:val="left" w:pos="3510"/>
        </w:tabs>
        <w:spacing w:after="0" w:line="240" w:lineRule="auto"/>
        <w:jc w:val="both"/>
        <w:rPr>
          <w:rFonts w:ascii="Arial Narrow" w:hAnsi="Arial Narrow" w:cs="Arial"/>
        </w:rPr>
      </w:pPr>
      <w:r w:rsidRPr="000D7A05">
        <w:rPr>
          <w:rFonts w:ascii="Arial Narrow" w:hAnsi="Arial Narrow" w:cs="Arial"/>
        </w:rPr>
        <w:t>It will be the sole responsibility of the Contractor to abide by the provisions of the following acts as to the workers engaged by him for performance of this contract:</w:t>
      </w: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Employment of Children Act</w:t>
      </w: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Workmen compensation Act</w:t>
      </w: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Employment of Labor/ Contract Labor Act</w:t>
      </w: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Industrial Employment Act</w:t>
      </w: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Contract labor Abolition and Regulation Act 1970</w:t>
      </w: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Minimum Wages Act</w:t>
      </w: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Employee Provident Fund Act</w:t>
      </w:r>
    </w:p>
    <w:p w:rsidR="00003D1A"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t>Any other act or legislation which may govern the nature of the contract.</w:t>
      </w:r>
    </w:p>
    <w:p w:rsidR="0051250E" w:rsidRDefault="0051250E" w:rsidP="0051250E">
      <w:pPr>
        <w:tabs>
          <w:tab w:val="left" w:pos="3510"/>
        </w:tabs>
        <w:spacing w:after="0" w:line="240" w:lineRule="auto"/>
        <w:jc w:val="both"/>
        <w:rPr>
          <w:rFonts w:ascii="Arial Narrow" w:hAnsi="Arial Narrow" w:cs="Arial"/>
        </w:rPr>
      </w:pPr>
    </w:p>
    <w:p w:rsidR="00003D1A" w:rsidRPr="000D7A05" w:rsidRDefault="00003D1A" w:rsidP="002C071E">
      <w:pPr>
        <w:pStyle w:val="ListParagraph"/>
        <w:numPr>
          <w:ilvl w:val="0"/>
          <w:numId w:val="30"/>
        </w:numPr>
        <w:tabs>
          <w:tab w:val="left" w:pos="3510"/>
        </w:tabs>
        <w:spacing w:after="0" w:line="240" w:lineRule="auto"/>
        <w:jc w:val="both"/>
        <w:rPr>
          <w:rFonts w:ascii="Arial Narrow" w:hAnsi="Arial Narrow" w:cs="Arial"/>
        </w:rPr>
      </w:pPr>
      <w:r w:rsidRPr="000D7A05">
        <w:rPr>
          <w:rFonts w:ascii="Arial Narrow" w:hAnsi="Arial Narrow" w:cs="Arial"/>
        </w:rPr>
        <w:lastRenderedPageBreak/>
        <w:t>Any other law or act or rule as may be forced and made applicable to the workmen/supervisor/other persons as may be deployed by the contractor for carrying out the assigned jobs involving use of skilled, semi-skilled or unskilled workers.</w:t>
      </w:r>
    </w:p>
    <w:p w:rsidR="00003D1A" w:rsidRPr="000D7A05" w:rsidRDefault="00003D1A" w:rsidP="00616707">
      <w:pPr>
        <w:spacing w:after="0" w:line="240" w:lineRule="auto"/>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The </w:t>
      </w:r>
      <w:r w:rsidR="00073BA5" w:rsidRPr="000D7A05">
        <w:rPr>
          <w:rFonts w:ascii="Arial Narrow" w:hAnsi="Arial Narrow" w:cs="Arial"/>
        </w:rPr>
        <w:t>tenderer</w:t>
      </w:r>
      <w:r w:rsidRPr="000D7A05">
        <w:rPr>
          <w:rFonts w:ascii="Arial Narrow" w:hAnsi="Arial Narrow" w:cs="Arial"/>
        </w:rPr>
        <w:t>are requested to fill in the rates duly typewritten against each item of the schedule. Only one rate should be filled in against each item. The Rates should be legibly written. Erasures and correction in figures without the Bidder’s initials will tend the Tender, liable for rejection.</w:t>
      </w:r>
    </w:p>
    <w:p w:rsidR="00003D1A" w:rsidRPr="000D7A05" w:rsidRDefault="00003D1A" w:rsidP="00616707">
      <w:pPr>
        <w:pStyle w:val="ListParagraph"/>
        <w:spacing w:after="0" w:line="240" w:lineRule="auto"/>
        <w:ind w:left="0"/>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Only the items mentioned in Regular item list provided shall be considered for evaluation and award of Contract.</w:t>
      </w:r>
    </w:p>
    <w:p w:rsidR="00003D1A" w:rsidRDefault="00003D1A" w:rsidP="00616707">
      <w:pPr>
        <w:spacing w:after="0" w:line="240" w:lineRule="auto"/>
        <w:jc w:val="both"/>
        <w:rPr>
          <w:rFonts w:ascii="Arial Narrow" w:hAnsi="Arial Narrow" w:cs="Arial"/>
        </w:rPr>
      </w:pPr>
    </w:p>
    <w:p w:rsidR="00D75C0B" w:rsidRPr="000D7A05" w:rsidRDefault="00D75C0B" w:rsidP="00616707">
      <w:pPr>
        <w:spacing w:after="0" w:line="240" w:lineRule="auto"/>
        <w:jc w:val="both"/>
        <w:rPr>
          <w:rFonts w:ascii="Arial Narrow" w:hAnsi="Arial Narrow" w:cs="Arial"/>
        </w:rPr>
      </w:pPr>
    </w:p>
    <w:p w:rsidR="00003D1A" w:rsidRPr="000D7A05" w:rsidRDefault="00073BA5" w:rsidP="00616707">
      <w:pPr>
        <w:pStyle w:val="ListParagraph"/>
        <w:numPr>
          <w:ilvl w:val="0"/>
          <w:numId w:val="1"/>
        </w:numPr>
        <w:spacing w:after="0" w:line="240" w:lineRule="auto"/>
        <w:jc w:val="both"/>
        <w:rPr>
          <w:rFonts w:ascii="Arial Narrow" w:hAnsi="Arial Narrow" w:cs="Arial"/>
          <w:b/>
          <w:u w:val="single"/>
        </w:rPr>
      </w:pPr>
      <w:r w:rsidRPr="000D7A05">
        <w:rPr>
          <w:rFonts w:ascii="Arial Narrow" w:hAnsi="Arial Narrow" w:cs="Arial"/>
          <w:b/>
          <w:u w:val="single"/>
        </w:rPr>
        <w:t>Tenderers</w:t>
      </w:r>
      <w:r w:rsidR="00003D1A" w:rsidRPr="000D7A05">
        <w:rPr>
          <w:rFonts w:ascii="Arial Narrow" w:hAnsi="Arial Narrow" w:cs="Arial"/>
          <w:b/>
          <w:u w:val="single"/>
        </w:rPr>
        <w:t xml:space="preserve">  must distinctly understand:-</w:t>
      </w:r>
    </w:p>
    <w:p w:rsidR="00003D1A" w:rsidRPr="000D7A05" w:rsidRDefault="00003D1A" w:rsidP="00616707">
      <w:pPr>
        <w:pStyle w:val="ListParagraph"/>
        <w:numPr>
          <w:ilvl w:val="0"/>
          <w:numId w:val="2"/>
        </w:numPr>
        <w:spacing w:after="0" w:line="240" w:lineRule="auto"/>
        <w:jc w:val="both"/>
        <w:rPr>
          <w:rFonts w:ascii="Arial Narrow" w:hAnsi="Arial Narrow" w:cs="Arial"/>
        </w:rPr>
      </w:pPr>
      <w:r w:rsidRPr="000D7A05">
        <w:rPr>
          <w:rFonts w:ascii="Arial Narrow" w:hAnsi="Arial Narrow" w:cs="Arial"/>
        </w:rPr>
        <w:t>That they will be strictly required to conform to the conditions of the Contract as contained in each of its clauses and that the plea of "CUSTOM PREVAILING" will not on any account be admitted as an excuse on their infringement of any of the conditions.</w:t>
      </w:r>
    </w:p>
    <w:p w:rsidR="00003D1A" w:rsidRPr="000D7A05" w:rsidRDefault="00003D1A" w:rsidP="00616707">
      <w:pPr>
        <w:pStyle w:val="ListParagraph"/>
        <w:numPr>
          <w:ilvl w:val="0"/>
          <w:numId w:val="2"/>
        </w:numPr>
        <w:tabs>
          <w:tab w:val="left" w:pos="381"/>
          <w:tab w:val="left" w:pos="1589"/>
        </w:tabs>
        <w:spacing w:after="0" w:line="240" w:lineRule="auto"/>
        <w:jc w:val="both"/>
        <w:rPr>
          <w:rFonts w:ascii="Arial Narrow" w:hAnsi="Arial Narrow" w:cs="Arial"/>
        </w:rPr>
      </w:pPr>
      <w:r w:rsidRPr="000D7A05">
        <w:rPr>
          <w:rFonts w:ascii="Arial Narrow" w:hAnsi="Arial Narrow" w:cs="Arial"/>
        </w:rPr>
        <w:t>That the full Contract Deposit must be paid within the time specified and the Contract must be signed on or before the date fixed and intimated in writing to the successful Bidder.</w:t>
      </w:r>
    </w:p>
    <w:p w:rsidR="00003D1A" w:rsidRPr="000D7A05" w:rsidRDefault="00003D1A" w:rsidP="00616707">
      <w:pPr>
        <w:pStyle w:val="ListParagraph"/>
        <w:numPr>
          <w:ilvl w:val="0"/>
          <w:numId w:val="2"/>
        </w:numPr>
        <w:tabs>
          <w:tab w:val="left" w:pos="450"/>
        </w:tabs>
        <w:spacing w:after="0" w:line="240" w:lineRule="auto"/>
        <w:jc w:val="both"/>
        <w:rPr>
          <w:rFonts w:ascii="Arial Narrow" w:hAnsi="Arial Narrow" w:cs="Arial"/>
        </w:rPr>
      </w:pPr>
      <w:r w:rsidRPr="000D7A05">
        <w:rPr>
          <w:rFonts w:ascii="Arial Narrow" w:hAnsi="Arial Narrow" w:cs="Arial"/>
        </w:rPr>
        <w:t>That a postponement of the payment of the full Security Deposit for the execution of the Contract will not be permitted, by reason of the Director having in his possession other Deposits, on account of other Tenders or Contracts, which deposits may be or become returnable to the Bidder and which they may wish to transfer as Deposit under this Contract. Such transfers will not under any circumstances be permitted.</w:t>
      </w:r>
    </w:p>
    <w:p w:rsidR="000E6AF9" w:rsidRPr="000D7A05" w:rsidRDefault="000E6AF9" w:rsidP="00616707">
      <w:pPr>
        <w:pStyle w:val="ListParagraph"/>
        <w:spacing w:after="0" w:line="240" w:lineRule="auto"/>
        <w:ind w:left="0"/>
        <w:jc w:val="both"/>
        <w:rPr>
          <w:rFonts w:ascii="Arial Narrow" w:hAnsi="Arial Narrow" w:cs="Arial"/>
        </w:rPr>
      </w:pPr>
    </w:p>
    <w:p w:rsidR="000E6AF9" w:rsidRPr="000D7A05" w:rsidRDefault="000E6AF9" w:rsidP="000E6AF9">
      <w:pPr>
        <w:pStyle w:val="ListParagraph"/>
        <w:numPr>
          <w:ilvl w:val="0"/>
          <w:numId w:val="1"/>
        </w:numPr>
        <w:spacing w:after="0" w:line="240" w:lineRule="auto"/>
        <w:ind w:right="-360"/>
        <w:jc w:val="both"/>
        <w:rPr>
          <w:rFonts w:ascii="Arial Narrow" w:hAnsi="Arial Narrow"/>
        </w:rPr>
      </w:pPr>
      <w:r w:rsidRPr="000D7A05">
        <w:rPr>
          <w:rFonts w:ascii="Arial Narrow" w:hAnsi="Arial Narrow" w:cs="Arial"/>
        </w:rPr>
        <w:t>Contractor</w:t>
      </w:r>
      <w:r w:rsidR="00003D1A" w:rsidRPr="000D7A05">
        <w:rPr>
          <w:rFonts w:ascii="Arial Narrow" w:hAnsi="Arial Narrow" w:cs="Arial"/>
        </w:rPr>
        <w:t xml:space="preserve"> shall be provided electricity, water, electrical fixtures, fans, refrigerators, water coo</w:t>
      </w:r>
      <w:r w:rsidR="00244794" w:rsidRPr="000D7A05">
        <w:rPr>
          <w:rFonts w:ascii="Arial Narrow" w:hAnsi="Arial Narrow" w:cs="Arial"/>
        </w:rPr>
        <w:t xml:space="preserve">lers and canteen space premises and </w:t>
      </w:r>
      <w:r w:rsidR="00244794" w:rsidRPr="000D7A05">
        <w:rPr>
          <w:rFonts w:ascii="Arial Narrow" w:hAnsi="Arial Narrow"/>
        </w:rPr>
        <w:t xml:space="preserve">other such items as may   be    considered   necessary  ( hereinafter called   "the said items of equipment") for running and  maintaining the Canteen.   </w:t>
      </w:r>
    </w:p>
    <w:p w:rsidR="000E6AF9" w:rsidRPr="000D7A05" w:rsidRDefault="00244794" w:rsidP="000E6AF9">
      <w:pPr>
        <w:pStyle w:val="ListParagraph"/>
        <w:numPr>
          <w:ilvl w:val="0"/>
          <w:numId w:val="17"/>
        </w:numPr>
        <w:spacing w:after="0" w:line="240" w:lineRule="auto"/>
        <w:ind w:right="-360"/>
        <w:jc w:val="both"/>
        <w:rPr>
          <w:rFonts w:ascii="Arial Narrow" w:hAnsi="Arial Narrow"/>
        </w:rPr>
      </w:pPr>
      <w:r w:rsidRPr="000D7A05">
        <w:rPr>
          <w:rFonts w:ascii="Arial Narrow" w:hAnsi="Arial Narrow"/>
        </w:rPr>
        <w:t xml:space="preserve">The  said  items  of  equipment's  shall  remain  the  property  of  </w:t>
      </w:r>
      <w:r w:rsidR="007E6F54">
        <w:rPr>
          <w:rFonts w:ascii="Arial Narrow" w:hAnsi="Arial Narrow"/>
        </w:rPr>
        <w:t>HBCH&amp;RC</w:t>
      </w:r>
      <w:r w:rsidRPr="000D7A05">
        <w:rPr>
          <w:rFonts w:ascii="Arial Narrow" w:hAnsi="Arial Narrow"/>
        </w:rPr>
        <w:t xml:space="preserve">.    During  the period,  the said  items  of  equipment's   are  entrusted  to  him,  the Caterer shall use them  with due  attention and care. The maintenance   of   the said   items of equipment   shall be   the </w:t>
      </w:r>
      <w:r w:rsidR="000E6AF9" w:rsidRPr="000D7A05">
        <w:rPr>
          <w:rFonts w:ascii="Arial Narrow" w:hAnsi="Arial Narrow"/>
        </w:rPr>
        <w:t xml:space="preserve">responsibility of </w:t>
      </w:r>
      <w:r w:rsidR="003004F2">
        <w:rPr>
          <w:rFonts w:ascii="Arial Narrow" w:hAnsi="Arial Narrow"/>
        </w:rPr>
        <w:t>HBCH&amp;RC</w:t>
      </w:r>
      <w:r w:rsidRPr="000D7A05">
        <w:rPr>
          <w:rFonts w:ascii="Arial Narrow" w:hAnsi="Arial Narrow"/>
        </w:rPr>
        <w:t xml:space="preserve">.  </w:t>
      </w:r>
    </w:p>
    <w:p w:rsidR="00244794" w:rsidRPr="000D7A05" w:rsidRDefault="00244794" w:rsidP="000E6AF9">
      <w:pPr>
        <w:pStyle w:val="ListParagraph"/>
        <w:numPr>
          <w:ilvl w:val="0"/>
          <w:numId w:val="17"/>
        </w:numPr>
        <w:spacing w:after="0" w:line="240" w:lineRule="auto"/>
        <w:ind w:right="-360"/>
        <w:jc w:val="both"/>
        <w:rPr>
          <w:rFonts w:ascii="Arial Narrow" w:hAnsi="Arial Narrow"/>
        </w:rPr>
      </w:pPr>
      <w:r w:rsidRPr="000D7A05">
        <w:rPr>
          <w:rFonts w:ascii="Arial Narrow" w:hAnsi="Arial Narrow"/>
        </w:rPr>
        <w:t xml:space="preserve">If  any  of  the said  items of equipment  is found  to  be  damaged on account  or on  the part  of the  </w:t>
      </w:r>
      <w:r w:rsidR="000E6AF9" w:rsidRPr="000D7A05">
        <w:rPr>
          <w:rFonts w:ascii="Arial Narrow" w:hAnsi="Arial Narrow"/>
        </w:rPr>
        <w:t>Contractor</w:t>
      </w:r>
      <w:r w:rsidRPr="000D7A05">
        <w:rPr>
          <w:rFonts w:ascii="Arial Narrow" w:hAnsi="Arial Narrow"/>
        </w:rPr>
        <w:t xml:space="preserve"> or any of his employees,  the </w:t>
      </w:r>
      <w:r w:rsidR="000E6AF9" w:rsidRPr="000D7A05">
        <w:rPr>
          <w:rFonts w:ascii="Arial Narrow" w:hAnsi="Arial Narrow"/>
        </w:rPr>
        <w:t>Contractor</w:t>
      </w:r>
      <w:r w:rsidRPr="000D7A05">
        <w:rPr>
          <w:rFonts w:ascii="Arial Narrow" w:hAnsi="Arial Narrow"/>
        </w:rPr>
        <w:t xml:space="preserve"> shall be required to pay the   charge  for  repairing   and/or replacing the same as the case  may be. The replacement  shall  be  made  by  the  </w:t>
      </w:r>
      <w:r w:rsidR="000E6AF9" w:rsidRPr="000D7A05">
        <w:rPr>
          <w:rFonts w:ascii="Arial Narrow" w:hAnsi="Arial Narrow"/>
        </w:rPr>
        <w:t>Contractor</w:t>
      </w:r>
      <w:r w:rsidRPr="000D7A05">
        <w:rPr>
          <w:rFonts w:ascii="Arial Narrow" w:hAnsi="Arial Narrow"/>
        </w:rPr>
        <w:t xml:space="preserve"> by  a  new  item  of equipment of the same quality, size and make. </w:t>
      </w:r>
    </w:p>
    <w:p w:rsidR="00244794" w:rsidRPr="000D7A05" w:rsidRDefault="00244794" w:rsidP="000E6AF9">
      <w:pPr>
        <w:numPr>
          <w:ilvl w:val="0"/>
          <w:numId w:val="18"/>
        </w:numPr>
        <w:spacing w:after="0" w:line="240" w:lineRule="auto"/>
        <w:ind w:right="-360"/>
        <w:jc w:val="both"/>
        <w:rPr>
          <w:rFonts w:ascii="Arial Narrow" w:hAnsi="Arial Narrow"/>
        </w:rPr>
      </w:pPr>
      <w:r w:rsidRPr="000D7A05">
        <w:rPr>
          <w:rFonts w:ascii="Arial Narrow" w:hAnsi="Arial Narrow"/>
        </w:rPr>
        <w:t xml:space="preserve">If any disputearises as to whether any of the said itemsof Equipment has been damaged on account of improper care and or on account of negligence on the part of the Caterer or his employees or if any dispute arises as to whether the replacement of the said item of equipment or crockery or cutlery is not of the same make, quality and size, the decision of the </w:t>
      </w:r>
      <w:r w:rsidR="003004F2">
        <w:rPr>
          <w:rFonts w:ascii="Arial Narrow" w:hAnsi="Arial Narrow"/>
        </w:rPr>
        <w:t>HBCH&amp;RC</w:t>
      </w:r>
      <w:r w:rsidRPr="000D7A05">
        <w:rPr>
          <w:rFonts w:ascii="Arial Narrow" w:hAnsi="Arial Narrow"/>
        </w:rPr>
        <w:t xml:space="preserve"> management in the matter shall be final and binding on the Caterer.</w:t>
      </w:r>
    </w:p>
    <w:p w:rsidR="00244794" w:rsidRPr="000D7A05" w:rsidRDefault="00244794" w:rsidP="00AB3D62">
      <w:pPr>
        <w:numPr>
          <w:ilvl w:val="0"/>
          <w:numId w:val="10"/>
        </w:numPr>
        <w:spacing w:after="0" w:line="240" w:lineRule="auto"/>
        <w:ind w:right="-450"/>
        <w:jc w:val="both"/>
        <w:rPr>
          <w:rFonts w:ascii="Arial Narrow" w:hAnsi="Arial Narrow"/>
        </w:rPr>
      </w:pPr>
      <w:r w:rsidRPr="000D7A05">
        <w:rPr>
          <w:rFonts w:ascii="Arial Narrow" w:hAnsi="Arial Narrow"/>
        </w:rPr>
        <w:t xml:space="preserve">The Caterer </w:t>
      </w:r>
      <w:r w:rsidR="00AB3D62" w:rsidRPr="000D7A05">
        <w:rPr>
          <w:rFonts w:ascii="Arial Narrow" w:hAnsi="Arial Narrow"/>
        </w:rPr>
        <w:t>shall replace</w:t>
      </w:r>
      <w:r w:rsidRPr="000D7A05">
        <w:rPr>
          <w:rFonts w:ascii="Arial Narrow" w:hAnsi="Arial Narrow"/>
        </w:rPr>
        <w:t xml:space="preserve"> at his own cost the equipment referred if any of them</w:t>
      </w:r>
      <w:r w:rsidR="000E6AF9" w:rsidRPr="000D7A05">
        <w:rPr>
          <w:rFonts w:ascii="Arial Narrow" w:hAnsi="Arial Narrow"/>
        </w:rPr>
        <w:t xml:space="preserve"> is </w:t>
      </w:r>
      <w:r w:rsidRPr="000D7A05">
        <w:rPr>
          <w:rFonts w:ascii="Arial Narrow" w:hAnsi="Arial Narrow"/>
        </w:rPr>
        <w:t>lost, or misplaced ordamaged beyond repairs is caused to it on account of lack of proper care or on account of negligence on the part of the Caterer or any of his employees.</w:t>
      </w:r>
    </w:p>
    <w:p w:rsidR="00003D1A" w:rsidRPr="000D7A05" w:rsidRDefault="00003D1A" w:rsidP="00616707">
      <w:pPr>
        <w:spacing w:after="0" w:line="240" w:lineRule="auto"/>
        <w:jc w:val="both"/>
        <w:rPr>
          <w:rFonts w:ascii="Arial Narrow" w:hAnsi="Arial Narrow" w:cs="Arial"/>
        </w:rPr>
      </w:pPr>
    </w:p>
    <w:p w:rsidR="00D367FB" w:rsidRPr="000D7A05" w:rsidRDefault="000E6AF9" w:rsidP="000E6AF9">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That no subsidy will be given over the quoted rates. However, no charges will be levied on Electrical Fixtures, Fans, Refrigerators, Water Coolers, Aeration of Kitchen/Canteen/Store and Canteen Space premises. </w:t>
      </w:r>
    </w:p>
    <w:p w:rsidR="00D367FB" w:rsidRPr="000D7A05" w:rsidRDefault="00D367FB" w:rsidP="00D367FB">
      <w:pPr>
        <w:pStyle w:val="ListParagraph"/>
        <w:spacing w:after="0" w:line="240" w:lineRule="auto"/>
        <w:ind w:left="360"/>
        <w:jc w:val="both"/>
        <w:rPr>
          <w:rFonts w:ascii="Arial Narrow" w:hAnsi="Arial Narrow" w:cs="Arial"/>
        </w:rPr>
      </w:pPr>
    </w:p>
    <w:p w:rsidR="000E6AF9" w:rsidRPr="000D7A05" w:rsidRDefault="000E6AF9" w:rsidP="000E6AF9">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No electricity will be permitted for cooking.  However, Electricity &amp; Water supplied by </w:t>
      </w:r>
      <w:r w:rsidR="003004F2">
        <w:rPr>
          <w:rFonts w:ascii="Arial Narrow" w:hAnsi="Arial Narrow" w:cs="Arial"/>
        </w:rPr>
        <w:t>HBCH&amp;RC</w:t>
      </w:r>
      <w:r w:rsidRPr="000D7A05">
        <w:rPr>
          <w:rFonts w:ascii="Arial Narrow" w:hAnsi="Arial Narrow" w:cs="Arial"/>
        </w:rPr>
        <w:t xml:space="preserve"> to Contractor shall be </w:t>
      </w:r>
      <w:r w:rsidRPr="00870A13">
        <w:rPr>
          <w:rFonts w:ascii="Arial Narrow" w:hAnsi="Arial Narrow" w:cs="Arial"/>
        </w:rPr>
        <w:t>metered.</w:t>
      </w:r>
      <w:r w:rsidRPr="000D7A05">
        <w:rPr>
          <w:rFonts w:ascii="Arial Narrow" w:hAnsi="Arial Narrow" w:cs="Arial"/>
        </w:rPr>
        <w:t xml:space="preserve"> </w:t>
      </w:r>
    </w:p>
    <w:p w:rsidR="000E6AF9" w:rsidRPr="000D7A05" w:rsidRDefault="000E6AF9" w:rsidP="000E6AF9">
      <w:pPr>
        <w:spacing w:after="0" w:line="240" w:lineRule="auto"/>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Every Tender must remain open for acceptance for 90 days from the date of opening of the Tender.</w:t>
      </w:r>
    </w:p>
    <w:p w:rsidR="00003D1A" w:rsidRPr="000D7A05" w:rsidRDefault="00003D1A" w:rsidP="00616707">
      <w:pPr>
        <w:spacing w:after="0" w:line="240" w:lineRule="auto"/>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The Bidder while quoting the rates should bear in mind that the stuff to be supplied should be of the best quality.</w:t>
      </w:r>
    </w:p>
    <w:p w:rsidR="00003D1A" w:rsidRPr="000D7A05" w:rsidRDefault="00003D1A" w:rsidP="00616707">
      <w:pPr>
        <w:spacing w:after="0" w:line="240" w:lineRule="auto"/>
        <w:jc w:val="both"/>
        <w:rPr>
          <w:rFonts w:ascii="Arial Narrow" w:hAnsi="Arial Narrow" w:cs="Arial"/>
        </w:rPr>
      </w:pPr>
    </w:p>
    <w:p w:rsidR="00003D1A" w:rsidRPr="000D7A05" w:rsidRDefault="00003D1A" w:rsidP="00616707">
      <w:pPr>
        <w:pStyle w:val="ListParagraph"/>
        <w:numPr>
          <w:ilvl w:val="0"/>
          <w:numId w:val="1"/>
        </w:numPr>
        <w:tabs>
          <w:tab w:val="left" w:pos="3510"/>
        </w:tabs>
        <w:spacing w:after="0" w:line="240" w:lineRule="auto"/>
        <w:jc w:val="both"/>
        <w:rPr>
          <w:rFonts w:ascii="Arial Narrow" w:hAnsi="Arial Narrow" w:cs="Arial"/>
          <w:b/>
        </w:rPr>
      </w:pPr>
      <w:r w:rsidRPr="000D7A05">
        <w:rPr>
          <w:rFonts w:ascii="Arial Narrow" w:hAnsi="Arial Narrow" w:cs="Arial"/>
        </w:rPr>
        <w:t xml:space="preserve">Vendors are required to submit the tenders in the form of a Microsoft Excel on CD in the format supplied along with the tenders. Vendors are required to submit a hard copy of the same duly signed on each page of the form of the tender. </w:t>
      </w:r>
      <w:r w:rsidRPr="000D7A05">
        <w:rPr>
          <w:rFonts w:ascii="Arial Narrow" w:hAnsi="Arial Narrow" w:cs="Arial"/>
          <w:b/>
        </w:rPr>
        <w:t>Tenders not submitted in hard copy shall be liable for rejection even if the information provided in CD.</w:t>
      </w:r>
    </w:p>
    <w:p w:rsidR="00003D1A" w:rsidRDefault="00003D1A" w:rsidP="00616707">
      <w:pPr>
        <w:spacing w:after="0" w:line="240" w:lineRule="auto"/>
        <w:jc w:val="both"/>
        <w:rPr>
          <w:rFonts w:ascii="Arial Narrow" w:hAnsi="Arial Narrow" w:cs="Arial"/>
        </w:rPr>
      </w:pPr>
    </w:p>
    <w:p w:rsidR="0051250E" w:rsidRDefault="0051250E" w:rsidP="00616707">
      <w:pPr>
        <w:spacing w:after="0" w:line="240" w:lineRule="auto"/>
        <w:jc w:val="both"/>
        <w:rPr>
          <w:rFonts w:ascii="Arial Narrow" w:hAnsi="Arial Narrow" w:cs="Arial"/>
        </w:rPr>
      </w:pPr>
    </w:p>
    <w:p w:rsidR="0051250E" w:rsidRDefault="0051250E" w:rsidP="00616707">
      <w:pPr>
        <w:spacing w:after="0" w:line="240" w:lineRule="auto"/>
        <w:jc w:val="both"/>
        <w:rPr>
          <w:rFonts w:ascii="Arial Narrow" w:hAnsi="Arial Narrow" w:cs="Arial"/>
        </w:rPr>
      </w:pPr>
    </w:p>
    <w:p w:rsidR="0051250E" w:rsidRDefault="0051250E" w:rsidP="00616707">
      <w:pPr>
        <w:spacing w:after="0" w:line="240" w:lineRule="auto"/>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rPr>
        <w:t xml:space="preserve">Compliance report on technical bids be clear. If bidder not quoted or put dash(-) or ‘NA’ then it will be presumed that quoted price includes those item cost.    </w:t>
      </w:r>
    </w:p>
    <w:p w:rsidR="00003D1A" w:rsidRPr="000D7A05" w:rsidRDefault="00003D1A" w:rsidP="00616707">
      <w:pPr>
        <w:spacing w:after="0" w:line="240" w:lineRule="auto"/>
        <w:ind w:left="-1080"/>
        <w:jc w:val="both"/>
        <w:rPr>
          <w:rFonts w:ascii="Arial Narrow" w:hAnsi="Arial Narrow" w:cs="Arial"/>
          <w:b/>
          <w:i/>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b/>
          <w:u w:val="single"/>
        </w:rPr>
        <w:t>Arbitration</w:t>
      </w:r>
    </w:p>
    <w:p w:rsidR="00003D1A" w:rsidRPr="000D7A05" w:rsidRDefault="00003D1A" w:rsidP="00616707">
      <w:pPr>
        <w:pStyle w:val="ListParagraph"/>
        <w:tabs>
          <w:tab w:val="left" w:pos="1142"/>
        </w:tabs>
        <w:spacing w:after="0" w:line="240" w:lineRule="auto"/>
        <w:ind w:left="360"/>
        <w:jc w:val="both"/>
        <w:rPr>
          <w:rFonts w:ascii="Arial Narrow" w:hAnsi="Arial Narrow" w:cs="Arial"/>
        </w:rPr>
      </w:pPr>
      <w:r w:rsidRPr="000D7A05">
        <w:rPr>
          <w:rFonts w:ascii="Arial Narrow" w:hAnsi="Arial Narrow" w:cs="Arial"/>
        </w:rPr>
        <w:t xml:space="preserve">If any dispute arises out of the transaction in any manner that shall be resolved by the sole arbitrator, to be appointed by the Director, </w:t>
      </w:r>
      <w:r w:rsidR="003004F2">
        <w:rPr>
          <w:rFonts w:ascii="Arial Narrow" w:hAnsi="Arial Narrow" w:cs="Arial"/>
        </w:rPr>
        <w:t>HBCH&amp;RC</w:t>
      </w:r>
      <w:r w:rsidRPr="000D7A05">
        <w:rPr>
          <w:rFonts w:ascii="Arial Narrow" w:hAnsi="Arial Narrow" w:cs="Arial"/>
        </w:rPr>
        <w:t xml:space="preserve"> and the contractor/vendor undertakes that he shall accept such appointment even if the sole arbitrator shall be an employee of </w:t>
      </w:r>
      <w:r w:rsidR="003004F2">
        <w:rPr>
          <w:rFonts w:ascii="Arial Narrow" w:hAnsi="Arial Narrow" w:cs="Arial"/>
        </w:rPr>
        <w:t>HBCH&amp;RC</w:t>
      </w:r>
      <w:r w:rsidRPr="000D7A05">
        <w:rPr>
          <w:rFonts w:ascii="Arial Narrow" w:hAnsi="Arial Narrow" w:cs="Arial"/>
        </w:rPr>
        <w:t xml:space="preserve">. In case such person is not acceptable to the Contractor/Vendor, Director, </w:t>
      </w:r>
      <w:r w:rsidR="003004F2">
        <w:rPr>
          <w:rFonts w:ascii="Arial Narrow" w:hAnsi="Arial Narrow" w:cs="Arial"/>
        </w:rPr>
        <w:t>HBCH&amp;RC</w:t>
      </w:r>
      <w:r w:rsidRPr="000D7A05">
        <w:rPr>
          <w:rFonts w:ascii="Arial Narrow" w:hAnsi="Arial Narrow" w:cs="Arial"/>
        </w:rPr>
        <w:t xml:space="preserve"> shall be the final and sole arbitrator and award given by him shall be final and binding on the parties.</w:t>
      </w:r>
    </w:p>
    <w:p w:rsidR="00003D1A" w:rsidRPr="000D7A05" w:rsidRDefault="00003D1A" w:rsidP="00616707">
      <w:pPr>
        <w:pStyle w:val="ListParagraph"/>
        <w:tabs>
          <w:tab w:val="left" w:pos="1142"/>
        </w:tabs>
        <w:spacing w:after="0" w:line="240" w:lineRule="auto"/>
        <w:ind w:left="360"/>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rPr>
      </w:pPr>
      <w:r w:rsidRPr="000D7A05">
        <w:rPr>
          <w:rFonts w:ascii="Arial Narrow" w:hAnsi="Arial Narrow" w:cs="Arial"/>
          <w:b/>
          <w:u w:val="single"/>
        </w:rPr>
        <w:t>Governing Law</w:t>
      </w:r>
      <w:r w:rsidRPr="000D7A05">
        <w:rPr>
          <w:rFonts w:ascii="Arial Narrow" w:hAnsi="Arial Narrow" w:cs="Arial"/>
        </w:rPr>
        <w:t xml:space="preserve">: The Law in force in India, from time to time shall only have application, and the courts in </w:t>
      </w:r>
      <w:r w:rsidR="00AA6138">
        <w:rPr>
          <w:rFonts w:ascii="Arial Narrow" w:hAnsi="Arial Narrow" w:cs="Arial"/>
        </w:rPr>
        <w:t>Visakhapatnam</w:t>
      </w:r>
      <w:r w:rsidRPr="000D7A05">
        <w:rPr>
          <w:rFonts w:ascii="Arial Narrow" w:hAnsi="Arial Narrow" w:cs="Arial"/>
        </w:rPr>
        <w:t xml:space="preserve"> shall have exclusive Jurisdiction to adjudicate the disputes/differences arising out of this contract.</w:t>
      </w:r>
    </w:p>
    <w:p w:rsidR="00003D1A" w:rsidRPr="000D7A05" w:rsidRDefault="00003D1A" w:rsidP="00616707">
      <w:pPr>
        <w:spacing w:after="0" w:line="240" w:lineRule="auto"/>
        <w:ind w:left="-1080"/>
        <w:jc w:val="both"/>
        <w:rPr>
          <w:rFonts w:ascii="Arial Narrow" w:hAnsi="Arial Narrow" w:cs="Arial"/>
        </w:rPr>
      </w:pPr>
    </w:p>
    <w:p w:rsidR="00003D1A" w:rsidRPr="000D7A05" w:rsidRDefault="00003D1A" w:rsidP="00616707">
      <w:pPr>
        <w:pStyle w:val="ListParagraph"/>
        <w:numPr>
          <w:ilvl w:val="0"/>
          <w:numId w:val="1"/>
        </w:numPr>
        <w:spacing w:after="0" w:line="240" w:lineRule="auto"/>
        <w:jc w:val="both"/>
        <w:rPr>
          <w:rFonts w:ascii="Arial Narrow" w:hAnsi="Arial Narrow" w:cs="Arial"/>
          <w:b/>
        </w:rPr>
      </w:pPr>
      <w:r w:rsidRPr="000D7A05">
        <w:rPr>
          <w:rFonts w:ascii="Arial Narrow" w:hAnsi="Arial Narrow" w:cs="Arial"/>
        </w:rPr>
        <w:t xml:space="preserve">The Tenderer/Contractor should furnish along with tender a </w:t>
      </w:r>
      <w:r w:rsidRPr="000D7A05">
        <w:rPr>
          <w:rFonts w:ascii="Arial Narrow" w:hAnsi="Arial Narrow" w:cs="Arial"/>
          <w:b/>
        </w:rPr>
        <w:t xml:space="preserve">Notary affidavit on Non judicial stamp paper of Rs. </w:t>
      </w:r>
      <w:r w:rsidR="00D75C0B">
        <w:rPr>
          <w:rFonts w:ascii="Arial Narrow" w:hAnsi="Arial Narrow" w:cs="Arial"/>
          <w:b/>
        </w:rPr>
        <w:t>5</w:t>
      </w:r>
      <w:r w:rsidRPr="000D7A05">
        <w:rPr>
          <w:rFonts w:ascii="Arial Narrow" w:hAnsi="Arial Narrow" w:cs="Arial"/>
          <w:b/>
        </w:rPr>
        <w:t>00/- stating their in as under:</w:t>
      </w:r>
    </w:p>
    <w:p w:rsidR="00003D1A" w:rsidRPr="000D7A05" w:rsidRDefault="00003D1A" w:rsidP="00616707">
      <w:pPr>
        <w:pStyle w:val="ListParagraph"/>
        <w:numPr>
          <w:ilvl w:val="0"/>
          <w:numId w:val="6"/>
        </w:numPr>
        <w:spacing w:after="0" w:line="240" w:lineRule="auto"/>
        <w:jc w:val="both"/>
        <w:rPr>
          <w:rFonts w:ascii="Arial Narrow" w:hAnsi="Arial Narrow" w:cs="Arial"/>
        </w:rPr>
      </w:pPr>
      <w:r w:rsidRPr="000D7A05">
        <w:rPr>
          <w:rFonts w:ascii="Arial Narrow" w:hAnsi="Arial Narrow" w:cs="Arial"/>
        </w:rPr>
        <w:t>That no case pending against them in court of law, or that no time they were penalized by any court of Law or Regulatory Authority</w:t>
      </w:r>
    </w:p>
    <w:p w:rsidR="00003D1A" w:rsidRPr="000D7A05" w:rsidRDefault="00003D1A" w:rsidP="00616707">
      <w:pPr>
        <w:pStyle w:val="ListParagraph"/>
        <w:numPr>
          <w:ilvl w:val="0"/>
          <w:numId w:val="6"/>
        </w:numPr>
        <w:spacing w:after="0" w:line="240" w:lineRule="auto"/>
        <w:jc w:val="both"/>
        <w:rPr>
          <w:rFonts w:ascii="Arial Narrow" w:hAnsi="Arial Narrow" w:cs="Arial"/>
        </w:rPr>
      </w:pPr>
      <w:r w:rsidRPr="000D7A05">
        <w:rPr>
          <w:rFonts w:ascii="Arial Narrow" w:hAnsi="Arial Narrow" w:cs="Arial"/>
        </w:rPr>
        <w:t>That the firm has been manufacturing and marketing the quoted products for more than three consecutive financial years.</w:t>
      </w:r>
    </w:p>
    <w:p w:rsidR="00003D1A" w:rsidRPr="000D7A05" w:rsidRDefault="00003D1A" w:rsidP="00616707">
      <w:pPr>
        <w:pStyle w:val="ListParagraph"/>
        <w:numPr>
          <w:ilvl w:val="0"/>
          <w:numId w:val="6"/>
        </w:numPr>
        <w:spacing w:after="0" w:line="240" w:lineRule="auto"/>
        <w:jc w:val="both"/>
        <w:rPr>
          <w:rFonts w:ascii="Arial Narrow" w:hAnsi="Arial Narrow" w:cs="Arial"/>
        </w:rPr>
      </w:pPr>
      <w:r w:rsidRPr="000D7A05">
        <w:rPr>
          <w:rFonts w:ascii="Arial Narrow" w:hAnsi="Arial Narrow" w:cs="Arial"/>
        </w:rPr>
        <w:t>That the firm is never being blacklisted/penalized/defaulted by any government institution/Hospitals with in last 5 years.</w:t>
      </w:r>
    </w:p>
    <w:p w:rsidR="00003D1A" w:rsidRPr="000D7A05" w:rsidRDefault="00003D1A" w:rsidP="00616707">
      <w:pPr>
        <w:pStyle w:val="ListParagraph"/>
        <w:numPr>
          <w:ilvl w:val="0"/>
          <w:numId w:val="6"/>
        </w:numPr>
        <w:spacing w:after="0" w:line="240" w:lineRule="auto"/>
        <w:jc w:val="both"/>
        <w:rPr>
          <w:rFonts w:ascii="Arial Narrow" w:hAnsi="Arial Narrow" w:cs="Arial"/>
        </w:rPr>
      </w:pPr>
      <w:r w:rsidRPr="000D7A05">
        <w:rPr>
          <w:rFonts w:ascii="Arial Narrow" w:hAnsi="Arial Narrow" w:cs="Arial"/>
        </w:rPr>
        <w:t>That the firm has deposited up to date Sales Tax and Income Tax (Attach copy of clearance/Return certificate).</w:t>
      </w:r>
    </w:p>
    <w:p w:rsidR="00003D1A" w:rsidRPr="000D7A05" w:rsidRDefault="00003D1A" w:rsidP="00616707">
      <w:pPr>
        <w:pStyle w:val="ListParagraph"/>
        <w:numPr>
          <w:ilvl w:val="0"/>
          <w:numId w:val="6"/>
        </w:numPr>
        <w:spacing w:after="0" w:line="240" w:lineRule="auto"/>
        <w:jc w:val="both"/>
        <w:rPr>
          <w:rFonts w:ascii="Arial Narrow" w:hAnsi="Arial Narrow" w:cs="Arial"/>
        </w:rPr>
      </w:pPr>
      <w:r w:rsidRPr="000D7A05">
        <w:rPr>
          <w:rFonts w:ascii="Arial Narrow" w:hAnsi="Arial Narrow" w:cs="Arial"/>
        </w:rPr>
        <w:t>That the rates quoted by the firm are the lowest and not higher than the wholesale market rates/quoted in any other Institution or Hospitals. Rates have been checked by me/us and if approved shall supply that items in the specified period.</w:t>
      </w:r>
    </w:p>
    <w:p w:rsidR="00003D1A" w:rsidRDefault="00003D1A" w:rsidP="00616707">
      <w:pPr>
        <w:pStyle w:val="ListParagraph"/>
        <w:numPr>
          <w:ilvl w:val="0"/>
          <w:numId w:val="6"/>
        </w:numPr>
        <w:spacing w:after="0" w:line="240" w:lineRule="auto"/>
        <w:jc w:val="both"/>
        <w:rPr>
          <w:rFonts w:ascii="Arial Narrow" w:hAnsi="Arial Narrow" w:cs="Arial"/>
        </w:rPr>
      </w:pPr>
      <w:r w:rsidRPr="000D7A05">
        <w:rPr>
          <w:rFonts w:ascii="Arial Narrow" w:hAnsi="Arial Narrow" w:cs="Arial"/>
        </w:rPr>
        <w:t>That the firm is having its manufacturing unit as per norms of revised schedule “M” of the Drugs Act &amp; is having GMP/WHO-GMP/IPF/USFDA/CEE/ISO/DGQA certificate valid till date. (Mention whichever is applicable).</w:t>
      </w:r>
    </w:p>
    <w:p w:rsidR="004A58EE" w:rsidRPr="000D7A05" w:rsidRDefault="004A58EE" w:rsidP="004A58EE">
      <w:pPr>
        <w:pStyle w:val="ListParagraph"/>
        <w:spacing w:after="0" w:line="240" w:lineRule="auto"/>
        <w:jc w:val="both"/>
        <w:rPr>
          <w:rFonts w:ascii="Arial Narrow" w:hAnsi="Arial Narrow" w:cs="Arial"/>
        </w:rPr>
      </w:pPr>
    </w:p>
    <w:p w:rsidR="00003D1A" w:rsidRPr="000D7A05" w:rsidRDefault="00003D1A" w:rsidP="00616707">
      <w:pPr>
        <w:tabs>
          <w:tab w:val="left" w:pos="3510"/>
        </w:tabs>
        <w:spacing w:after="0" w:line="240" w:lineRule="auto"/>
        <w:jc w:val="both"/>
        <w:rPr>
          <w:rFonts w:ascii="Arial Narrow" w:hAnsi="Arial Narrow" w:cs="Arial"/>
          <w:b/>
        </w:rPr>
      </w:pPr>
      <w:r w:rsidRPr="000D7A05">
        <w:rPr>
          <w:rFonts w:ascii="Arial Narrow" w:hAnsi="Arial Narrow" w:cs="Arial"/>
          <w:b/>
        </w:rPr>
        <w:t>N.B. The affidavit must be as per the details mentioned above. Any changes in the text matter are not accepted &amp;</w:t>
      </w:r>
      <w:r w:rsidR="004A58EE">
        <w:rPr>
          <w:rFonts w:ascii="Arial Narrow" w:hAnsi="Arial Narrow" w:cs="Arial"/>
          <w:b/>
        </w:rPr>
        <w:t>HBCH&amp;RC</w:t>
      </w:r>
      <w:r w:rsidRPr="000D7A05">
        <w:rPr>
          <w:rFonts w:ascii="Arial Narrow" w:hAnsi="Arial Narrow" w:cs="Arial"/>
          <w:b/>
        </w:rPr>
        <w:t xml:space="preserve"> reserves the right to reject such offers.</w:t>
      </w:r>
    </w:p>
    <w:p w:rsidR="000E6AF9" w:rsidRPr="000D7A05" w:rsidRDefault="000E6AF9" w:rsidP="00616707">
      <w:pPr>
        <w:spacing w:after="0" w:line="240" w:lineRule="auto"/>
        <w:jc w:val="both"/>
        <w:rPr>
          <w:rFonts w:ascii="Arial Narrow" w:hAnsi="Arial Narrow" w:cs="Arial"/>
        </w:rPr>
      </w:pPr>
    </w:p>
    <w:p w:rsidR="0080598E" w:rsidRPr="000D7A05" w:rsidRDefault="0080598E" w:rsidP="00616707">
      <w:pPr>
        <w:pStyle w:val="ListParagraph"/>
        <w:numPr>
          <w:ilvl w:val="0"/>
          <w:numId w:val="1"/>
        </w:numPr>
        <w:tabs>
          <w:tab w:val="num" w:pos="105"/>
        </w:tabs>
        <w:spacing w:after="0" w:line="240" w:lineRule="auto"/>
        <w:jc w:val="both"/>
        <w:rPr>
          <w:rFonts w:ascii="Arial Narrow" w:hAnsi="Arial Narrow" w:cs="Arial"/>
          <w:b/>
          <w:u w:val="single"/>
        </w:rPr>
      </w:pPr>
      <w:r w:rsidRPr="000D7A05">
        <w:rPr>
          <w:rFonts w:ascii="Arial Narrow" w:hAnsi="Arial Narrow" w:cs="Arial"/>
          <w:b/>
          <w:u w:val="single"/>
        </w:rPr>
        <w:t>In case of acceptance of the Tender:</w:t>
      </w:r>
    </w:p>
    <w:p w:rsidR="0080598E" w:rsidRPr="000D7A05" w:rsidRDefault="0080598E" w:rsidP="00616707">
      <w:pPr>
        <w:pStyle w:val="ListParagraph"/>
        <w:numPr>
          <w:ilvl w:val="0"/>
          <w:numId w:val="3"/>
        </w:numPr>
        <w:spacing w:after="0" w:line="240" w:lineRule="auto"/>
        <w:jc w:val="both"/>
        <w:rPr>
          <w:rFonts w:ascii="Arial Narrow" w:hAnsi="Arial Narrow" w:cs="Arial"/>
        </w:rPr>
      </w:pPr>
      <w:r w:rsidRPr="000D7A05">
        <w:rPr>
          <w:rFonts w:ascii="Arial Narrow" w:hAnsi="Arial Narrow" w:cs="Arial"/>
        </w:rPr>
        <w:t xml:space="preserve">The </w:t>
      </w:r>
      <w:r w:rsidR="007F4AAA" w:rsidRPr="000D7A05">
        <w:rPr>
          <w:rFonts w:ascii="Arial Narrow" w:hAnsi="Arial Narrow" w:cs="Arial"/>
        </w:rPr>
        <w:t>tenderer</w:t>
      </w:r>
      <w:r w:rsidRPr="000D7A05">
        <w:rPr>
          <w:rFonts w:ascii="Arial Narrow" w:hAnsi="Arial Narrow" w:cs="Arial"/>
        </w:rPr>
        <w:t xml:space="preserve"> will have to enter into a Contract as per the specimen copy of the Agreement/Contract attached herewith. </w:t>
      </w:r>
    </w:p>
    <w:p w:rsidR="0080598E" w:rsidRPr="000D7A05" w:rsidRDefault="0080598E" w:rsidP="00616707">
      <w:pPr>
        <w:pStyle w:val="ListParagraph"/>
        <w:numPr>
          <w:ilvl w:val="0"/>
          <w:numId w:val="3"/>
        </w:numPr>
        <w:spacing w:after="0" w:line="240" w:lineRule="auto"/>
        <w:jc w:val="both"/>
        <w:rPr>
          <w:rFonts w:ascii="Arial Narrow" w:hAnsi="Arial Narrow" w:cs="Arial"/>
        </w:rPr>
      </w:pPr>
      <w:r w:rsidRPr="000D7A05">
        <w:rPr>
          <w:rFonts w:ascii="Arial Narrow" w:hAnsi="Arial Narrow" w:cs="Arial"/>
        </w:rPr>
        <w:t xml:space="preserve">The charges quoted therein must be valid up </w:t>
      </w:r>
      <w:r w:rsidRPr="00870A13">
        <w:rPr>
          <w:rFonts w:ascii="Arial Narrow" w:hAnsi="Arial Narrow" w:cs="Arial"/>
        </w:rPr>
        <w:t xml:space="preserve">to </w:t>
      </w:r>
      <w:r w:rsidRPr="00870A13">
        <w:rPr>
          <w:rFonts w:ascii="Arial Narrow" w:hAnsi="Arial Narrow" w:cs="Arial"/>
          <w:b/>
        </w:rPr>
        <w:t>3</w:t>
      </w:r>
      <w:r w:rsidR="007664AA" w:rsidRPr="00870A13">
        <w:rPr>
          <w:rFonts w:ascii="Arial Narrow" w:hAnsi="Arial Narrow" w:cs="Arial"/>
          <w:b/>
        </w:rPr>
        <w:t>0</w:t>
      </w:r>
      <w:r w:rsidR="00197D64" w:rsidRPr="00870A13">
        <w:rPr>
          <w:rFonts w:ascii="Arial Narrow" w:hAnsi="Arial Narrow" w:cs="Arial"/>
          <w:b/>
          <w:vertAlign w:val="superscript"/>
        </w:rPr>
        <w:t>st</w:t>
      </w:r>
      <w:r w:rsidR="001B0228" w:rsidRPr="00870A13">
        <w:rPr>
          <w:rFonts w:ascii="Arial Narrow" w:hAnsi="Arial Narrow" w:cs="Arial"/>
          <w:b/>
          <w:vertAlign w:val="superscript"/>
        </w:rPr>
        <w:t xml:space="preserve"> </w:t>
      </w:r>
      <w:r w:rsidR="001B0228" w:rsidRPr="00870A13">
        <w:rPr>
          <w:rFonts w:ascii="Arial Narrow" w:hAnsi="Arial Narrow" w:cs="Arial"/>
          <w:b/>
        </w:rPr>
        <w:t xml:space="preserve">November </w:t>
      </w:r>
      <w:r w:rsidRPr="00870A13">
        <w:rPr>
          <w:rFonts w:ascii="Arial Narrow" w:hAnsi="Arial Narrow" w:cs="Arial"/>
          <w:b/>
        </w:rPr>
        <w:t>20</w:t>
      </w:r>
      <w:r w:rsidR="00197D64" w:rsidRPr="00870A13">
        <w:rPr>
          <w:rFonts w:ascii="Arial Narrow" w:hAnsi="Arial Narrow" w:cs="Arial"/>
          <w:b/>
        </w:rPr>
        <w:t>2</w:t>
      </w:r>
      <w:r w:rsidR="001B0228" w:rsidRPr="00870A13">
        <w:rPr>
          <w:rFonts w:ascii="Arial Narrow" w:hAnsi="Arial Narrow" w:cs="Arial"/>
          <w:b/>
        </w:rPr>
        <w:t>1</w:t>
      </w:r>
      <w:r w:rsidRPr="00870A13">
        <w:rPr>
          <w:rFonts w:ascii="Arial Narrow" w:hAnsi="Arial Narrow" w:cs="Arial"/>
        </w:rPr>
        <w:t>.Under</w:t>
      </w:r>
      <w:r w:rsidRPr="000D7A05">
        <w:rPr>
          <w:rFonts w:ascii="Arial Narrow" w:hAnsi="Arial Narrow" w:cs="Arial"/>
        </w:rPr>
        <w:t xml:space="preserve"> no circumstances will the charges be revised, upwards   after opening of   the tender and during the currency of the contract.</w:t>
      </w:r>
    </w:p>
    <w:p w:rsidR="0080598E" w:rsidRPr="00FA4E07" w:rsidRDefault="004A74AA" w:rsidP="00616707">
      <w:pPr>
        <w:pStyle w:val="ListParagraph"/>
        <w:numPr>
          <w:ilvl w:val="0"/>
          <w:numId w:val="3"/>
        </w:numPr>
        <w:spacing w:after="0" w:line="240" w:lineRule="auto"/>
        <w:jc w:val="both"/>
        <w:rPr>
          <w:rFonts w:ascii="Arial Narrow" w:hAnsi="Arial Narrow" w:cs="Arial"/>
        </w:rPr>
      </w:pPr>
      <w:r w:rsidRPr="00FA4E07">
        <w:rPr>
          <w:rFonts w:ascii="Arial Narrow" w:hAnsi="Arial Narrow" w:cs="Arial"/>
        </w:rPr>
        <w:t>T</w:t>
      </w:r>
      <w:r w:rsidR="0080598E" w:rsidRPr="00FA4E07">
        <w:rPr>
          <w:rFonts w:ascii="Arial Narrow" w:hAnsi="Arial Narrow" w:cs="Arial"/>
        </w:rPr>
        <w:t xml:space="preserve">he contractor shall deposit a sum of </w:t>
      </w:r>
      <w:r w:rsidR="0080598E" w:rsidRPr="00FA4E07">
        <w:rPr>
          <w:rFonts w:ascii="Arial Narrow" w:hAnsi="Arial Narrow" w:cs="Arial"/>
          <w:b/>
        </w:rPr>
        <w:t>Rs. 25000/- (Rupees Twenty</w:t>
      </w:r>
      <w:r w:rsidR="007B32FE">
        <w:rPr>
          <w:rFonts w:ascii="Arial Narrow" w:hAnsi="Arial Narrow" w:cs="Arial"/>
          <w:b/>
        </w:rPr>
        <w:t xml:space="preserve"> </w:t>
      </w:r>
      <w:r w:rsidR="0080598E" w:rsidRPr="00FA4E07">
        <w:rPr>
          <w:rFonts w:ascii="Arial Narrow" w:hAnsi="Arial Narrow" w:cs="Arial"/>
          <w:b/>
        </w:rPr>
        <w:t>five thousand only)</w:t>
      </w:r>
      <w:r w:rsidR="0080598E" w:rsidRPr="00FA4E07">
        <w:rPr>
          <w:rFonts w:ascii="Arial Narrow" w:hAnsi="Arial Narrow" w:cs="Arial"/>
        </w:rPr>
        <w:t xml:space="preserve"> as Security deposit towards performance guarantee. This deposit amount shall not carry any interest, but the contractor is free to deposit Security in the form of a Bank Guarantee.  The vendor will also have </w:t>
      </w:r>
      <w:r w:rsidR="00D75C0B" w:rsidRPr="00FA4E07">
        <w:rPr>
          <w:rFonts w:ascii="Arial Narrow" w:hAnsi="Arial Narrow" w:cs="Arial"/>
        </w:rPr>
        <w:t xml:space="preserve">to </w:t>
      </w:r>
      <w:r w:rsidR="0080598E" w:rsidRPr="00FA4E07">
        <w:rPr>
          <w:rFonts w:ascii="Arial Narrow" w:hAnsi="Arial Narrow" w:cs="Arial"/>
        </w:rPr>
        <w:t xml:space="preserve">enter into a formal agreement and submit indemnity bond in addition to the S.D. paid. </w:t>
      </w:r>
    </w:p>
    <w:p w:rsidR="0080598E" w:rsidRPr="000D7A05" w:rsidRDefault="000B677B" w:rsidP="00616707">
      <w:pPr>
        <w:pStyle w:val="ListParagraph"/>
        <w:numPr>
          <w:ilvl w:val="0"/>
          <w:numId w:val="3"/>
        </w:numPr>
        <w:spacing w:after="0" w:line="240" w:lineRule="auto"/>
        <w:jc w:val="both"/>
        <w:rPr>
          <w:rFonts w:ascii="Arial Narrow" w:hAnsi="Arial Narrow" w:cs="Arial"/>
        </w:rPr>
      </w:pPr>
      <w:r w:rsidRPr="000D7A05">
        <w:rPr>
          <w:rFonts w:ascii="Arial Narrow" w:hAnsi="Arial Narrow" w:cs="Arial"/>
        </w:rPr>
        <w:t xml:space="preserve">The Contractor </w:t>
      </w:r>
      <w:r w:rsidR="0080598E" w:rsidRPr="000D7A05">
        <w:rPr>
          <w:rFonts w:ascii="Arial Narrow" w:hAnsi="Arial Narrow" w:cs="Arial"/>
        </w:rPr>
        <w:t>will have to enter into an Agreement/ Contract as per the specimen copy of the agreement/contract attached herewith.</w:t>
      </w:r>
    </w:p>
    <w:p w:rsidR="0080598E" w:rsidRPr="000D7A05" w:rsidRDefault="0080598E" w:rsidP="004A74AA">
      <w:pPr>
        <w:pStyle w:val="ListParagraph"/>
        <w:spacing w:after="0" w:line="240" w:lineRule="auto"/>
        <w:jc w:val="both"/>
        <w:rPr>
          <w:rFonts w:ascii="Arial Narrow" w:hAnsi="Arial Narrow" w:cs="Arial"/>
        </w:rPr>
      </w:pPr>
      <w:r w:rsidRPr="000D7A05">
        <w:rPr>
          <w:rFonts w:ascii="Arial Narrow" w:hAnsi="Arial Narrow" w:cs="Arial"/>
        </w:rPr>
        <w:tab/>
      </w:r>
    </w:p>
    <w:p w:rsidR="00003D1A" w:rsidRPr="000D7A05" w:rsidRDefault="00003D1A" w:rsidP="00616707">
      <w:pPr>
        <w:pStyle w:val="ListParagraph"/>
        <w:numPr>
          <w:ilvl w:val="0"/>
          <w:numId w:val="1"/>
        </w:numPr>
        <w:spacing w:after="0" w:line="240" w:lineRule="auto"/>
        <w:jc w:val="both"/>
        <w:rPr>
          <w:rFonts w:ascii="Arial Narrow" w:hAnsi="Arial Narrow" w:cs="Arial"/>
          <w:b/>
          <w:u w:val="single"/>
        </w:rPr>
      </w:pPr>
      <w:r w:rsidRPr="000D7A05">
        <w:rPr>
          <w:rFonts w:ascii="Arial Narrow" w:hAnsi="Arial Narrow" w:cs="Arial"/>
          <w:b/>
          <w:u w:val="single"/>
        </w:rPr>
        <w:t>Those contractors who are awarded the above said contract:</w:t>
      </w:r>
    </w:p>
    <w:p w:rsidR="00003D1A" w:rsidRPr="000D7A05" w:rsidRDefault="00003D1A" w:rsidP="00616707">
      <w:pPr>
        <w:pStyle w:val="ListParagraph"/>
        <w:numPr>
          <w:ilvl w:val="0"/>
          <w:numId w:val="4"/>
        </w:numPr>
        <w:spacing w:after="0" w:line="240" w:lineRule="auto"/>
        <w:jc w:val="both"/>
        <w:rPr>
          <w:rFonts w:ascii="Arial Narrow" w:hAnsi="Arial Narrow" w:cs="Arial"/>
        </w:rPr>
      </w:pPr>
      <w:r w:rsidRPr="000D7A05">
        <w:rPr>
          <w:rFonts w:ascii="Arial Narrow" w:hAnsi="Arial Narrow" w:cs="Arial"/>
        </w:rPr>
        <w:t>Will be kept on probation for a period of six months from the date of commencement of contract.</w:t>
      </w:r>
    </w:p>
    <w:p w:rsidR="00003D1A" w:rsidRPr="000D7A05" w:rsidRDefault="00003D1A" w:rsidP="00616707">
      <w:pPr>
        <w:pStyle w:val="ListParagraph"/>
        <w:numPr>
          <w:ilvl w:val="0"/>
          <w:numId w:val="4"/>
        </w:numPr>
        <w:spacing w:after="0" w:line="240" w:lineRule="auto"/>
        <w:jc w:val="both"/>
        <w:rPr>
          <w:rFonts w:ascii="Arial Narrow" w:hAnsi="Arial Narrow" w:cs="Arial"/>
        </w:rPr>
      </w:pPr>
      <w:r w:rsidRPr="000D7A05">
        <w:rPr>
          <w:rFonts w:ascii="Arial Narrow" w:hAnsi="Arial Narrow" w:cs="Arial"/>
        </w:rPr>
        <w:t xml:space="preserve">An Indemnity Bond indemnifying </w:t>
      </w:r>
      <w:r w:rsidR="003004F2">
        <w:rPr>
          <w:rFonts w:ascii="Arial Narrow" w:hAnsi="Arial Narrow" w:cs="Arial"/>
        </w:rPr>
        <w:t xml:space="preserve">Homi Bhabha Cancer </w:t>
      </w:r>
      <w:r w:rsidRPr="000D7A05">
        <w:rPr>
          <w:rFonts w:ascii="Arial Narrow" w:hAnsi="Arial Narrow" w:cs="Arial"/>
        </w:rPr>
        <w:t>Hospital</w:t>
      </w:r>
      <w:r w:rsidR="003004F2">
        <w:rPr>
          <w:rFonts w:ascii="Arial Narrow" w:hAnsi="Arial Narrow" w:cs="Arial"/>
        </w:rPr>
        <w:t>&amp; Research Centre</w:t>
      </w:r>
      <w:r w:rsidRPr="000D7A05">
        <w:rPr>
          <w:rFonts w:ascii="Arial Narrow" w:hAnsi="Arial Narrow" w:cs="Arial"/>
        </w:rPr>
        <w:t xml:space="preserve"> in respect of any statutory and legal liabilities as a result of your being awarded a contract must be enclosed with the tender in the format enclosed.</w:t>
      </w:r>
    </w:p>
    <w:p w:rsidR="00003D1A" w:rsidRPr="000D7A05" w:rsidRDefault="00003D1A" w:rsidP="00616707">
      <w:pPr>
        <w:pStyle w:val="ListParagraph"/>
        <w:numPr>
          <w:ilvl w:val="0"/>
          <w:numId w:val="4"/>
        </w:numPr>
        <w:autoSpaceDE w:val="0"/>
        <w:autoSpaceDN w:val="0"/>
        <w:adjustRightInd w:val="0"/>
        <w:spacing w:after="0" w:line="240" w:lineRule="auto"/>
        <w:jc w:val="both"/>
        <w:rPr>
          <w:rFonts w:ascii="Arial Narrow" w:hAnsi="Arial Narrow" w:cs="Arial"/>
        </w:rPr>
      </w:pPr>
      <w:r w:rsidRPr="000D7A05">
        <w:rPr>
          <w:rFonts w:ascii="Arial Narrow" w:hAnsi="Arial Narrow" w:cs="Arial"/>
          <w:color w:val="000009"/>
        </w:rPr>
        <w:t>Shall run the canteen for the benefit and use of the employees, students, visitors &amp; patients.</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It is mandatory to display both menu &amp; price list daily in Hospital Canteen area visible to all the above mentioned service taker. </w:t>
      </w:r>
    </w:p>
    <w:p w:rsidR="00003D1A" w:rsidRPr="006509F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rPr>
      </w:pPr>
      <w:r w:rsidRPr="006509F5">
        <w:rPr>
          <w:rFonts w:ascii="Arial Narrow" w:hAnsi="Arial Narrow" w:cs="Arial"/>
        </w:rPr>
        <w:t xml:space="preserve">Required to pay </w:t>
      </w:r>
      <w:r w:rsidR="007F4AAA" w:rsidRPr="006509F5">
        <w:rPr>
          <w:rFonts w:ascii="Arial Narrow" w:hAnsi="Arial Narrow" w:cs="Arial"/>
        </w:rPr>
        <w:t>monthly</w:t>
      </w:r>
      <w:r w:rsidRPr="006509F5">
        <w:rPr>
          <w:rFonts w:ascii="Arial Narrow" w:hAnsi="Arial Narrow" w:cs="Arial"/>
        </w:rPr>
        <w:t xml:space="preserve"> rent </w:t>
      </w:r>
      <w:r w:rsidR="00970E66" w:rsidRPr="006509F5">
        <w:rPr>
          <w:rFonts w:ascii="Arial Narrow" w:hAnsi="Arial Narrow" w:cs="Arial"/>
        </w:rPr>
        <w:t>/</w:t>
      </w:r>
      <w:r w:rsidRPr="006509F5">
        <w:rPr>
          <w:rFonts w:ascii="Arial Narrow" w:hAnsi="Arial Narrow" w:cs="Arial"/>
        </w:rPr>
        <w:t>License fee Rs.</w:t>
      </w:r>
      <w:r w:rsidR="00BF156A" w:rsidRPr="006509F5">
        <w:rPr>
          <w:rFonts w:ascii="Arial Narrow" w:hAnsi="Arial Narrow" w:cs="Arial"/>
        </w:rPr>
        <w:t>10</w:t>
      </w:r>
      <w:r w:rsidR="007F4AAA" w:rsidRPr="006509F5">
        <w:rPr>
          <w:rFonts w:ascii="Arial Narrow" w:hAnsi="Arial Narrow" w:cs="Arial"/>
        </w:rPr>
        <w:t xml:space="preserve">,000/- per premises </w:t>
      </w:r>
      <w:r w:rsidRPr="006509F5">
        <w:rPr>
          <w:rFonts w:ascii="Arial Narrow" w:hAnsi="Arial Narrow" w:cs="Arial"/>
        </w:rPr>
        <w:t xml:space="preserve">for the space provided by </w:t>
      </w:r>
      <w:r w:rsidR="0060019E" w:rsidRPr="006509F5">
        <w:rPr>
          <w:rFonts w:ascii="Arial Narrow" w:hAnsi="Arial Narrow" w:cs="Arial"/>
        </w:rPr>
        <w:t>HBCH&amp;RC</w:t>
      </w:r>
      <w:r w:rsidRPr="006509F5">
        <w:rPr>
          <w:rFonts w:ascii="Arial Narrow" w:hAnsi="Arial Narrow" w:cs="Arial"/>
        </w:rPr>
        <w:t xml:space="preserve">, for running the canteen.  </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Will be required to maintain highest level of cleanliness and standard of hygiene with regard to the persons under his employment and utensils for serving the food. </w:t>
      </w:r>
    </w:p>
    <w:p w:rsidR="00DD46CC"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rPr>
      </w:pPr>
      <w:r w:rsidRPr="000D7A05">
        <w:rPr>
          <w:rFonts w:ascii="Arial Narrow" w:hAnsi="Arial Narrow" w:cs="Arial"/>
        </w:rPr>
        <w:t>The personnel appointed by the Contractor must have proper and clean uniform for their identification. The personnel appointed should have the basic knowledge of personal hygiene and safe and clean method of food handling; they should be of good character and decent behavior.  They should be provided with appropriate ID Cards by the contractor.</w:t>
      </w:r>
    </w:p>
    <w:p w:rsidR="00003D1A" w:rsidRDefault="00681A2E"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rPr>
      </w:pPr>
      <w:r>
        <w:rPr>
          <w:rFonts w:ascii="Arial Narrow" w:hAnsi="Arial Narrow" w:cs="Arial"/>
        </w:rPr>
        <w:t xml:space="preserve">The caterer shall get medical fitness done for each of his employee at the time of commencement of work and there after every six months/ or in between any new staff joins, no staff shall be allowed to work without medical </w:t>
      </w:r>
      <w:r>
        <w:rPr>
          <w:rFonts w:ascii="Arial Narrow" w:hAnsi="Arial Narrow" w:cs="Arial"/>
        </w:rPr>
        <w:lastRenderedPageBreak/>
        <w:t>fitness. The first bill and every six monthly bill shall be processed for payment, only when the caterer shall submit a medical fitness of each of his/her employee</w:t>
      </w:r>
    </w:p>
    <w:p w:rsidR="0051250E" w:rsidRDefault="0051250E" w:rsidP="0051250E">
      <w:pPr>
        <w:widowControl w:val="0"/>
        <w:autoSpaceDE w:val="0"/>
        <w:autoSpaceDN w:val="0"/>
        <w:adjustRightInd w:val="0"/>
        <w:spacing w:after="0" w:line="240" w:lineRule="auto"/>
        <w:jc w:val="both"/>
        <w:rPr>
          <w:rFonts w:ascii="Arial Narrow" w:hAnsi="Arial Narrow" w:cs="Arial"/>
        </w:rPr>
      </w:pP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The quality of the raw materials to be used for preparation of food in the staff canteen should be of highest standard and fresh. </w:t>
      </w:r>
    </w:p>
    <w:p w:rsidR="00003D1A" w:rsidRPr="000D7A05" w:rsidRDefault="00003D1A" w:rsidP="00616707">
      <w:pPr>
        <w:pStyle w:val="ListParagraph"/>
        <w:numPr>
          <w:ilvl w:val="0"/>
          <w:numId w:val="4"/>
        </w:numPr>
        <w:autoSpaceDE w:val="0"/>
        <w:autoSpaceDN w:val="0"/>
        <w:adjustRightInd w:val="0"/>
        <w:spacing w:after="0" w:line="240" w:lineRule="auto"/>
        <w:ind w:right="80"/>
        <w:jc w:val="both"/>
        <w:rPr>
          <w:rFonts w:ascii="Arial Narrow" w:hAnsi="Arial Narrow" w:cs="Arial"/>
          <w:w w:val="0"/>
        </w:rPr>
      </w:pPr>
      <w:r w:rsidRPr="000D7A05">
        <w:rPr>
          <w:rFonts w:ascii="Arial Narrow" w:hAnsi="Arial Narrow" w:cs="Arial"/>
          <w:w w:val="0"/>
        </w:rPr>
        <w:t>The Contractor will be responsible for maintaining adequate number of persons engaged in cooking, distribution of food and disposal of garbage and left over food.</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The Contractor should keep the staff canteen complex clean</w:t>
      </w:r>
      <w:r w:rsidR="00394757" w:rsidRPr="000D7A05">
        <w:rPr>
          <w:rFonts w:ascii="Arial Narrow" w:hAnsi="Arial Narrow" w:cs="Arial"/>
          <w:w w:val="0"/>
        </w:rPr>
        <w:t xml:space="preserve"> and free of any insects, cockroaches, etc., at any given time</w:t>
      </w:r>
      <w:r w:rsidRPr="000D7A05">
        <w:rPr>
          <w:rFonts w:ascii="Arial Narrow" w:hAnsi="Arial Narrow" w:cs="Arial"/>
          <w:w w:val="0"/>
        </w:rPr>
        <w:t xml:space="preserve">. If, at any point the Canteen &amp; its premises are found to be unclean, the Contractor shall be held responsible and action deemed fit shall be taken by the Director, </w:t>
      </w:r>
      <w:r w:rsidR="0060019E">
        <w:rPr>
          <w:rFonts w:ascii="Arial Narrow" w:hAnsi="Arial Narrow" w:cs="Arial"/>
          <w:w w:val="0"/>
        </w:rPr>
        <w:t>HBCH&amp;RC</w:t>
      </w:r>
      <w:r w:rsidR="00394757" w:rsidRPr="000D7A05">
        <w:rPr>
          <w:rFonts w:ascii="Arial Narrow" w:hAnsi="Arial Narrow" w:cs="Arial"/>
          <w:w w:val="0"/>
        </w:rPr>
        <w:t xml:space="preserve"> including levies of appropriate penalties</w:t>
      </w:r>
      <w:r w:rsidRPr="000D7A05">
        <w:rPr>
          <w:rFonts w:ascii="Arial Narrow" w:hAnsi="Arial Narrow" w:cs="Arial"/>
          <w:w w:val="0"/>
        </w:rPr>
        <w:t xml:space="preserve">. </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Shall not be entitled to use the accommodation allotted by the </w:t>
      </w:r>
      <w:r w:rsidR="0060019E">
        <w:rPr>
          <w:rFonts w:ascii="Arial Narrow" w:hAnsi="Arial Narrow" w:cs="Arial"/>
          <w:w w:val="0"/>
        </w:rPr>
        <w:t>HBCH&amp;RC</w:t>
      </w:r>
      <w:r w:rsidRPr="000D7A05">
        <w:rPr>
          <w:rFonts w:ascii="Arial Narrow" w:hAnsi="Arial Narrow" w:cs="Arial"/>
          <w:w w:val="0"/>
        </w:rPr>
        <w:t xml:space="preserve"> for any other purpose or business other than running the canteen.</w:t>
      </w:r>
    </w:p>
    <w:p w:rsidR="00003D1A" w:rsidRPr="000D7A05" w:rsidRDefault="00003D1A" w:rsidP="00616707">
      <w:pPr>
        <w:pStyle w:val="ListParagraph"/>
        <w:numPr>
          <w:ilvl w:val="0"/>
          <w:numId w:val="4"/>
        </w:numPr>
        <w:spacing w:after="0" w:line="240" w:lineRule="auto"/>
        <w:jc w:val="both"/>
        <w:rPr>
          <w:rFonts w:ascii="Arial Narrow" w:hAnsi="Arial Narrow" w:cs="Arial"/>
        </w:rPr>
      </w:pPr>
      <w:r w:rsidRPr="000D7A05">
        <w:rPr>
          <w:rFonts w:ascii="Arial Narrow" w:hAnsi="Arial Narrow" w:cs="Arial"/>
        </w:rPr>
        <w:t xml:space="preserve">Will be required to deploy the manpower and start the work within seven days from the date of award / date of communication of acceptance of the tender. In case it is found that the work has not been taken up within seven days from the date of acceptance of the tender or issue of the work order, the </w:t>
      </w:r>
      <w:r w:rsidR="0060019E">
        <w:rPr>
          <w:rFonts w:ascii="Arial Narrow" w:hAnsi="Arial Narrow" w:cs="Arial"/>
        </w:rPr>
        <w:t>HBCH&amp;RC</w:t>
      </w:r>
      <w:r w:rsidRPr="000D7A05">
        <w:rPr>
          <w:rFonts w:ascii="Arial Narrow" w:hAnsi="Arial Narrow" w:cs="Arial"/>
        </w:rPr>
        <w:t xml:space="preserve"> at its sole discretion may cancel the work order and forfeit the earnest money deposit, deposited along with tender without any reference to the Contractor.</w:t>
      </w:r>
    </w:p>
    <w:p w:rsidR="00003D1A" w:rsidRPr="000D7A05" w:rsidRDefault="00003D1A" w:rsidP="00616707">
      <w:pPr>
        <w:pStyle w:val="ListParagraph"/>
        <w:numPr>
          <w:ilvl w:val="0"/>
          <w:numId w:val="4"/>
        </w:numPr>
        <w:spacing w:after="0" w:line="240" w:lineRule="auto"/>
        <w:jc w:val="both"/>
        <w:rPr>
          <w:rFonts w:ascii="Arial Narrow" w:hAnsi="Arial Narrow" w:cs="Arial"/>
        </w:rPr>
      </w:pPr>
      <w:r w:rsidRPr="000D7A05">
        <w:rPr>
          <w:rFonts w:ascii="Arial Narrow" w:hAnsi="Arial Narrow" w:cs="Arial"/>
        </w:rPr>
        <w:t>Should all the time be available at work site during the course of his work.</w:t>
      </w:r>
    </w:p>
    <w:p w:rsidR="00003D1A" w:rsidRPr="000D7A05" w:rsidRDefault="00003D1A" w:rsidP="00616707">
      <w:pPr>
        <w:pStyle w:val="ListParagraph"/>
        <w:numPr>
          <w:ilvl w:val="0"/>
          <w:numId w:val="4"/>
        </w:numPr>
        <w:spacing w:after="0" w:line="240" w:lineRule="auto"/>
        <w:jc w:val="both"/>
        <w:rPr>
          <w:rFonts w:ascii="Arial Narrow" w:hAnsi="Arial Narrow" w:cs="Arial"/>
        </w:rPr>
      </w:pPr>
      <w:r w:rsidRPr="000D7A05">
        <w:rPr>
          <w:rFonts w:ascii="Arial Narrow" w:hAnsi="Arial Narrow" w:cs="Arial"/>
        </w:rPr>
        <w:t xml:space="preserve">Shall personally be responsible for the conduct of his staff and in case of any complaint against any staff; Contractor will be under obligation to change the workers when instructed by authority. The contractor shall observe all the laws and will be responsible for any prosecution or liability arising from breach of any of those laws. The </w:t>
      </w:r>
      <w:r w:rsidR="003004F2">
        <w:rPr>
          <w:rFonts w:ascii="Arial Narrow" w:hAnsi="Arial Narrow" w:cs="Arial"/>
        </w:rPr>
        <w:t>HBCH&amp;RC</w:t>
      </w:r>
      <w:r w:rsidRPr="000D7A05">
        <w:rPr>
          <w:rFonts w:ascii="Arial Narrow" w:hAnsi="Arial Narrow" w:cs="Arial"/>
        </w:rPr>
        <w:t xml:space="preserve"> will not hold any responsibility with regard to staff on the role of the contractor whatsoever.</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rPr>
      </w:pPr>
      <w:r w:rsidRPr="000D7A05">
        <w:rPr>
          <w:rFonts w:ascii="Arial Narrow" w:hAnsi="Arial Narrow" w:cs="Arial"/>
        </w:rPr>
        <w:t>Will be subject to "Force Majeure" clause as per section 56 of the Indian Contract Act.</w:t>
      </w:r>
    </w:p>
    <w:p w:rsidR="00003D1A" w:rsidRPr="000D7A05" w:rsidRDefault="00003D1A" w:rsidP="00616707">
      <w:pPr>
        <w:pStyle w:val="ListParagraph"/>
        <w:numPr>
          <w:ilvl w:val="0"/>
          <w:numId w:val="4"/>
        </w:numPr>
        <w:tabs>
          <w:tab w:val="left" w:pos="3510"/>
        </w:tabs>
        <w:spacing w:after="0" w:line="240" w:lineRule="auto"/>
        <w:jc w:val="both"/>
        <w:rPr>
          <w:rFonts w:ascii="Arial Narrow" w:hAnsi="Arial Narrow" w:cs="Arial"/>
        </w:rPr>
      </w:pPr>
      <w:r w:rsidRPr="000D7A05">
        <w:rPr>
          <w:rFonts w:ascii="Arial Narrow" w:hAnsi="Arial Narrow" w:cs="Arial"/>
        </w:rPr>
        <w:t>Shall be incumbent on the successful vendor to pay stamp duty on the contract.</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rPr>
      </w:pPr>
      <w:r w:rsidRPr="000D7A05">
        <w:rPr>
          <w:rFonts w:ascii="Arial Narrow" w:hAnsi="Arial Narrow" w:cs="Arial"/>
        </w:rPr>
        <w:t>Will be required to post skilled manpower as may be needed to supervise and guide the workers-skilled, semi-skilled as well as unskilled/ trained for proper completion of the work as per directions of the Officer nominated by Director of the Centre to administer of the contract.</w:t>
      </w:r>
    </w:p>
    <w:p w:rsidR="00003D1A" w:rsidRPr="000D7A05" w:rsidRDefault="00003D1A" w:rsidP="00616707">
      <w:pPr>
        <w:pStyle w:val="ListParagraph"/>
        <w:numPr>
          <w:ilvl w:val="0"/>
          <w:numId w:val="4"/>
        </w:numPr>
        <w:spacing w:after="0" w:line="240" w:lineRule="auto"/>
        <w:jc w:val="both"/>
        <w:rPr>
          <w:rFonts w:ascii="Arial Narrow" w:hAnsi="Arial Narrow" w:cs="Arial"/>
        </w:rPr>
      </w:pPr>
      <w:r w:rsidRPr="000D7A05">
        <w:rPr>
          <w:rFonts w:ascii="Arial Narrow" w:hAnsi="Arial Narrow" w:cs="Arial"/>
        </w:rPr>
        <w:t xml:space="preserve">The employee engaged by the contractor shall not use </w:t>
      </w:r>
      <w:r w:rsidR="003004F2">
        <w:rPr>
          <w:rFonts w:ascii="Arial Narrow" w:hAnsi="Arial Narrow" w:cs="Arial"/>
        </w:rPr>
        <w:t>HBCH&amp;RC</w:t>
      </w:r>
      <w:r w:rsidRPr="000D7A05">
        <w:rPr>
          <w:rFonts w:ascii="Arial Narrow" w:hAnsi="Arial Narrow" w:cs="Arial"/>
        </w:rPr>
        <w:t xml:space="preserve">’s name for any publicity purpose through any public media like Press, Radio, Television or Internet, without the prior approval of Director, </w:t>
      </w:r>
      <w:r w:rsidR="0060019E">
        <w:rPr>
          <w:rFonts w:ascii="Arial Narrow" w:hAnsi="Arial Narrow" w:cs="Arial"/>
        </w:rPr>
        <w:t>HBCH&amp;RC</w:t>
      </w:r>
      <w:r w:rsidRPr="000D7A05">
        <w:rPr>
          <w:rFonts w:ascii="Arial Narrow" w:hAnsi="Arial Narrow" w:cs="Arial"/>
        </w:rPr>
        <w:t>.</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Shall take an insurance policy for an appropriate value for insurance against damage/loss due to fire accident in the canteen. </w:t>
      </w:r>
    </w:p>
    <w:p w:rsidR="00003D1A" w:rsidRPr="000D7A05" w:rsidRDefault="00003D1A"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w w:val="0"/>
        </w:rPr>
      </w:pPr>
      <w:r w:rsidRPr="000D7A05">
        <w:rPr>
          <w:rFonts w:ascii="Arial Narrow" w:hAnsi="Arial Narrow" w:cs="Arial"/>
          <w:w w:val="0"/>
        </w:rPr>
        <w:t xml:space="preserve">The contractor shall be responsible for removal/disposal of garbage generated in the canteen. </w:t>
      </w:r>
    </w:p>
    <w:p w:rsidR="00003D1A" w:rsidRPr="000D7A05" w:rsidRDefault="00003D1A" w:rsidP="00616707">
      <w:pPr>
        <w:pStyle w:val="ListParagraph"/>
        <w:numPr>
          <w:ilvl w:val="0"/>
          <w:numId w:val="4"/>
        </w:numPr>
        <w:spacing w:after="0" w:line="240" w:lineRule="auto"/>
        <w:jc w:val="both"/>
        <w:rPr>
          <w:rFonts w:ascii="Arial Narrow" w:hAnsi="Arial Narrow" w:cs="Arial"/>
        </w:rPr>
      </w:pPr>
      <w:r w:rsidRPr="000D7A05">
        <w:rPr>
          <w:rFonts w:ascii="Arial Narrow" w:hAnsi="Arial Narrow" w:cs="Arial"/>
        </w:rPr>
        <w:t>Contractor shall carry out the work in close co-ordination with the department. If any dispute arises in this regard the decision of the In-charge of work shall be final and binding on you.</w:t>
      </w:r>
    </w:p>
    <w:p w:rsidR="00046C3B" w:rsidRPr="005707AE" w:rsidRDefault="00046C3B" w:rsidP="00616707">
      <w:pPr>
        <w:pStyle w:val="ListParagraph"/>
        <w:widowControl w:val="0"/>
        <w:numPr>
          <w:ilvl w:val="0"/>
          <w:numId w:val="4"/>
        </w:numPr>
        <w:autoSpaceDE w:val="0"/>
        <w:autoSpaceDN w:val="0"/>
        <w:adjustRightInd w:val="0"/>
        <w:spacing w:after="0" w:line="240" w:lineRule="auto"/>
        <w:jc w:val="both"/>
        <w:rPr>
          <w:rFonts w:ascii="Arial Narrow" w:hAnsi="Arial Narrow" w:cs="Arial"/>
          <w:w w:val="0"/>
        </w:rPr>
      </w:pPr>
      <w:r w:rsidRPr="005707AE">
        <w:rPr>
          <w:rFonts w:ascii="Arial Narrow" w:hAnsi="Arial Narrow" w:cs="Arial"/>
          <w:w w:val="0"/>
        </w:rPr>
        <w:t xml:space="preserve">A penalty of Rs. 5000/- will be imposed on the Contractor for each day of unauthorized closing of canteen. If canteen remains closed for a week continuously, this agreement is liable to be cancelled and the Contractor shall be required to vacate the premises within 48 hours as per directions of Competent Authorities. </w:t>
      </w:r>
    </w:p>
    <w:p w:rsidR="00046C3B" w:rsidRPr="005707AE" w:rsidRDefault="00046C3B" w:rsidP="00616707">
      <w:pPr>
        <w:pStyle w:val="ListParagraph"/>
        <w:widowControl w:val="0"/>
        <w:numPr>
          <w:ilvl w:val="0"/>
          <w:numId w:val="4"/>
        </w:numPr>
        <w:autoSpaceDE w:val="0"/>
        <w:autoSpaceDN w:val="0"/>
        <w:adjustRightInd w:val="0"/>
        <w:spacing w:after="0" w:line="240" w:lineRule="auto"/>
        <w:ind w:right="60"/>
        <w:jc w:val="both"/>
        <w:rPr>
          <w:rFonts w:ascii="Arial Narrow" w:hAnsi="Arial Narrow" w:cs="Arial"/>
          <w:w w:val="0"/>
        </w:rPr>
      </w:pPr>
      <w:r w:rsidRPr="005707AE">
        <w:rPr>
          <w:rFonts w:ascii="Arial Narrow" w:hAnsi="Arial Narrow" w:cs="Arial"/>
          <w:w w:val="0"/>
        </w:rPr>
        <w:t>The Contractor will vacate the canteen and hand over the possession of the premises on the expiry of the term of the contract or on termination of the contract. If the Contractor fails to vacate the canteen premises on stipulated date or on direction then damage charges for the over</w:t>
      </w:r>
      <w:r w:rsidR="00162762" w:rsidRPr="005707AE">
        <w:rPr>
          <w:rFonts w:ascii="Arial Narrow" w:hAnsi="Arial Narrow" w:cs="Arial"/>
          <w:w w:val="0"/>
        </w:rPr>
        <w:t xml:space="preserve"> </w:t>
      </w:r>
      <w:r w:rsidRPr="005707AE">
        <w:rPr>
          <w:rFonts w:ascii="Arial Narrow" w:hAnsi="Arial Narrow" w:cs="Arial"/>
          <w:w w:val="0"/>
        </w:rPr>
        <w:t>stay at the rate of Rs. 10</w:t>
      </w:r>
      <w:r w:rsidR="00125F68" w:rsidRPr="005707AE">
        <w:rPr>
          <w:rFonts w:ascii="Arial Narrow" w:hAnsi="Arial Narrow" w:cs="Arial"/>
          <w:w w:val="0"/>
        </w:rPr>
        <w:t>,</w:t>
      </w:r>
      <w:r w:rsidRPr="005707AE">
        <w:rPr>
          <w:rFonts w:ascii="Arial Narrow" w:hAnsi="Arial Narrow" w:cs="Arial"/>
          <w:w w:val="0"/>
        </w:rPr>
        <w:t xml:space="preserve">000/- (Rupees Ten thousand) per day will be recovered from the </w:t>
      </w:r>
      <w:r w:rsidR="004313B6" w:rsidRPr="005707AE">
        <w:rPr>
          <w:rFonts w:ascii="Arial Narrow" w:hAnsi="Arial Narrow" w:cs="Arial"/>
          <w:w w:val="0"/>
        </w:rPr>
        <w:t>Contractor.</w:t>
      </w:r>
    </w:p>
    <w:p w:rsidR="007F4AAA" w:rsidRPr="005707AE" w:rsidRDefault="00394757" w:rsidP="00616707">
      <w:pPr>
        <w:pStyle w:val="ListParagraph"/>
        <w:numPr>
          <w:ilvl w:val="0"/>
          <w:numId w:val="4"/>
        </w:numPr>
        <w:autoSpaceDE w:val="0"/>
        <w:autoSpaceDN w:val="0"/>
        <w:adjustRightInd w:val="0"/>
        <w:spacing w:after="0" w:line="240" w:lineRule="auto"/>
        <w:ind w:right="60"/>
        <w:jc w:val="both"/>
        <w:rPr>
          <w:rFonts w:ascii="Arial Narrow" w:hAnsi="Arial Narrow" w:cs="Arial"/>
          <w:w w:val="0"/>
        </w:rPr>
      </w:pPr>
      <w:r w:rsidRPr="005707AE">
        <w:rPr>
          <w:rFonts w:ascii="Arial Narrow" w:hAnsi="Arial Narrow" w:cs="Arial"/>
          <w:w w:val="0"/>
        </w:rPr>
        <w:t>Rates charged for every customer should be uniform (finalized one) and t</w:t>
      </w:r>
      <w:r w:rsidR="007F4AAA" w:rsidRPr="005707AE">
        <w:rPr>
          <w:rFonts w:ascii="Arial Narrow" w:hAnsi="Arial Narrow" w:cs="Arial"/>
          <w:w w:val="0"/>
        </w:rPr>
        <w:t xml:space="preserve">he </w:t>
      </w:r>
      <w:r w:rsidRPr="005707AE">
        <w:rPr>
          <w:rFonts w:ascii="Arial Narrow" w:hAnsi="Arial Narrow" w:cs="Arial"/>
          <w:w w:val="0"/>
        </w:rPr>
        <w:t>Contractor</w:t>
      </w:r>
      <w:r w:rsidR="007F4AAA" w:rsidRPr="005707AE">
        <w:rPr>
          <w:rFonts w:ascii="Arial Narrow" w:hAnsi="Arial Narrow" w:cs="Arial"/>
          <w:w w:val="0"/>
        </w:rPr>
        <w:t xml:space="preserve"> shall provide the bill to every customer. In case of excess charge found </w:t>
      </w:r>
      <w:r w:rsidRPr="005707AE">
        <w:rPr>
          <w:rFonts w:ascii="Arial Narrow" w:hAnsi="Arial Narrow" w:cs="Arial"/>
          <w:w w:val="0"/>
        </w:rPr>
        <w:t xml:space="preserve">on </w:t>
      </w:r>
      <w:r w:rsidR="007F4AAA" w:rsidRPr="005707AE">
        <w:rPr>
          <w:rFonts w:ascii="Arial Narrow" w:hAnsi="Arial Narrow" w:cs="Arial"/>
          <w:w w:val="0"/>
        </w:rPr>
        <w:t>any occasion, a fine of Rs.1000/- will be charged for every excess charge.</w:t>
      </w:r>
    </w:p>
    <w:p w:rsidR="007F4AAA" w:rsidRPr="000D7A05" w:rsidRDefault="007F4AAA" w:rsidP="00616707">
      <w:pPr>
        <w:pStyle w:val="ListParagraph"/>
        <w:numPr>
          <w:ilvl w:val="0"/>
          <w:numId w:val="4"/>
        </w:numPr>
        <w:spacing w:after="0" w:line="240" w:lineRule="auto"/>
        <w:jc w:val="both"/>
        <w:rPr>
          <w:rFonts w:ascii="Arial Narrow" w:hAnsi="Arial Narrow" w:cs="Arial"/>
          <w:b/>
          <w:u w:val="single"/>
        </w:rPr>
      </w:pPr>
      <w:r w:rsidRPr="000D7A05">
        <w:rPr>
          <w:rFonts w:ascii="Arial Narrow" w:hAnsi="Arial Narrow" w:cs="Arial"/>
          <w:b/>
          <w:u w:val="single"/>
        </w:rPr>
        <w:t>The Contractor shall not sublet, transfer or assign the contract to any other party.</w:t>
      </w:r>
    </w:p>
    <w:p w:rsidR="00AD390B" w:rsidRPr="000D7A05" w:rsidRDefault="00437BFA" w:rsidP="00616707">
      <w:pPr>
        <w:pStyle w:val="ListParagraph"/>
        <w:tabs>
          <w:tab w:val="left" w:pos="6538"/>
        </w:tabs>
        <w:spacing w:after="0" w:line="240" w:lineRule="auto"/>
        <w:ind w:left="0"/>
        <w:jc w:val="both"/>
        <w:rPr>
          <w:rFonts w:ascii="Arial Narrow" w:hAnsi="Arial Narrow" w:cs="Arial"/>
        </w:rPr>
      </w:pPr>
      <w:r w:rsidRPr="000D7A05">
        <w:rPr>
          <w:rFonts w:ascii="Arial Narrow" w:hAnsi="Arial Narrow" w:cs="Arial"/>
        </w:rPr>
        <w:tab/>
      </w:r>
    </w:p>
    <w:p w:rsidR="007B6D14" w:rsidRPr="000D7A05" w:rsidRDefault="007B6D14" w:rsidP="00616707">
      <w:pPr>
        <w:pStyle w:val="ListParagraph"/>
        <w:widowControl w:val="0"/>
        <w:numPr>
          <w:ilvl w:val="0"/>
          <w:numId w:val="1"/>
        </w:numPr>
        <w:autoSpaceDE w:val="0"/>
        <w:autoSpaceDN w:val="0"/>
        <w:adjustRightInd w:val="0"/>
        <w:spacing w:after="0" w:line="240" w:lineRule="auto"/>
        <w:jc w:val="both"/>
        <w:rPr>
          <w:rFonts w:ascii="Arial Narrow" w:hAnsi="Arial Narrow" w:cs="Arial"/>
        </w:rPr>
      </w:pPr>
      <w:r w:rsidRPr="000D7A05">
        <w:rPr>
          <w:rFonts w:ascii="Arial Narrow" w:hAnsi="Arial Narrow" w:cs="Arial"/>
          <w:b/>
          <w:bCs/>
          <w:u w:val="single"/>
        </w:rPr>
        <w:t>Compliance of</w:t>
      </w:r>
      <w:r w:rsidR="00D800AD" w:rsidRPr="000D7A05">
        <w:rPr>
          <w:rFonts w:ascii="Arial Narrow" w:hAnsi="Arial Narrow" w:cs="Arial"/>
          <w:b/>
          <w:bCs/>
          <w:u w:val="single"/>
        </w:rPr>
        <w:t xml:space="preserve"> Statutory Norms:</w:t>
      </w:r>
    </w:p>
    <w:p w:rsidR="00D800AD" w:rsidRPr="000D7A05"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Institute is registered in terms of the Contract Labour (Regulation and Abolition) Act, 1970 with the Registering Officer under the Regional Labour Commissioner (state). As such, the service provider shall be required to obtain requisite license from the office of the Regional Labour Commissioner (state) under the aforementioned Act. </w:t>
      </w:r>
    </w:p>
    <w:p w:rsidR="00D800AD" w:rsidRPr="000D7A05"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contractor shall have his own set-up including registration under the relevant laws governing the type of work he is to perform. </w:t>
      </w:r>
    </w:p>
    <w:p w:rsidR="00D800AD" w:rsidRPr="000D7A05"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contractor shall abide by all the rules and regulations of the labour laws and rules framed there under and maintain all the registers required under the above mentioned Act, Rules and regulations, including the Contract Labour (Regulation and Abolition) Act, 1970. </w:t>
      </w:r>
    </w:p>
    <w:p w:rsidR="00D800AD" w:rsidRPr="000D7A05"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contractor shall be wholly responsible for the payment of minimum wages to his workers. As and when the minimum wage rate is changed by the Central Government, the contractor shall have to pay the revised rate to </w:t>
      </w:r>
      <w:r w:rsidRPr="000D7A05">
        <w:rPr>
          <w:rFonts w:ascii="Arial Narrow" w:hAnsi="Arial Narrow" w:cs="Arial"/>
        </w:rPr>
        <w:lastRenderedPageBreak/>
        <w:t xml:space="preserve">his workers as on that date. </w:t>
      </w:r>
    </w:p>
    <w:p w:rsidR="0060019E"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contractor shall be liable to comply with the Employees’ State Insurance (ESI) Act, 1948 and Employees’ </w:t>
      </w:r>
    </w:p>
    <w:p w:rsidR="00D800AD"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Provident Fund (EPF) and Miscellaneous Act, 1952. </w:t>
      </w:r>
    </w:p>
    <w:p w:rsidR="0051250E" w:rsidRDefault="0051250E" w:rsidP="0060019E">
      <w:pPr>
        <w:pStyle w:val="ListParagraph"/>
        <w:widowControl w:val="0"/>
        <w:autoSpaceDE w:val="0"/>
        <w:autoSpaceDN w:val="0"/>
        <w:adjustRightInd w:val="0"/>
        <w:spacing w:after="0" w:line="240" w:lineRule="auto"/>
        <w:jc w:val="both"/>
        <w:rPr>
          <w:rFonts w:ascii="Arial Narrow" w:hAnsi="Arial Narrow" w:cs="Arial"/>
        </w:rPr>
      </w:pPr>
    </w:p>
    <w:p w:rsidR="00D800AD" w:rsidRPr="000D7A05"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contractor shall be liable to deduct the employees’ contribution of EPF and ESI and deposit the same along with the his part of the contribution of EPF and ESI to the respective authorities within the statutory periods and shall provide a signed copy of the deposit challan to the institute within one week of depositing the same to the respective authorities. The service provider shall regularly maintain proper record in this regard, which can be inspected by the appropriate authority of the institute at any time. </w:t>
      </w:r>
    </w:p>
    <w:p w:rsidR="00D800AD" w:rsidRPr="000D7A05"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contractor shall pay wages directly to the workmen without any intervention of any labour contractor. The contractor shall also ensure that no amount by way of commission or otherwise is deducted from the wages of the workmen. </w:t>
      </w:r>
    </w:p>
    <w:p w:rsidR="00D800AD" w:rsidRPr="000D7A05" w:rsidRDefault="00D800AD" w:rsidP="00616707">
      <w:pPr>
        <w:pStyle w:val="ListParagraph"/>
        <w:widowControl w:val="0"/>
        <w:numPr>
          <w:ilvl w:val="0"/>
          <w:numId w:val="5"/>
        </w:numPr>
        <w:autoSpaceDE w:val="0"/>
        <w:autoSpaceDN w:val="0"/>
        <w:adjustRightInd w:val="0"/>
        <w:spacing w:after="0" w:line="240" w:lineRule="auto"/>
        <w:jc w:val="both"/>
        <w:rPr>
          <w:rFonts w:ascii="Arial Narrow" w:hAnsi="Arial Narrow" w:cs="Arial"/>
        </w:rPr>
      </w:pPr>
      <w:r w:rsidRPr="000D7A05">
        <w:rPr>
          <w:rFonts w:ascii="Arial Narrow" w:hAnsi="Arial Narrow" w:cs="Arial"/>
        </w:rPr>
        <w:t xml:space="preserve">The contractor shall be solely responsible with regard to the supervision, salary/wages, and service conditions in respect of his employees/workmen, which shall be fair and in no case be less than the wages prescribed by the Central Labour Commissioner under the Minimum Wages act as in force from time to time. </w:t>
      </w:r>
    </w:p>
    <w:p w:rsidR="0004617A" w:rsidRPr="000D7A05" w:rsidRDefault="0004617A" w:rsidP="0004617A">
      <w:pPr>
        <w:widowControl w:val="0"/>
        <w:autoSpaceDE w:val="0"/>
        <w:autoSpaceDN w:val="0"/>
        <w:adjustRightInd w:val="0"/>
        <w:spacing w:after="0" w:line="240" w:lineRule="auto"/>
        <w:ind w:left="360"/>
        <w:jc w:val="both"/>
        <w:rPr>
          <w:rFonts w:ascii="Arial Narrow" w:hAnsi="Arial Narrow" w:cs="Arial"/>
        </w:rPr>
      </w:pPr>
    </w:p>
    <w:p w:rsidR="00D800AD" w:rsidRDefault="00D800AD" w:rsidP="00616707">
      <w:pPr>
        <w:pStyle w:val="ListParagraph"/>
        <w:numPr>
          <w:ilvl w:val="0"/>
          <w:numId w:val="5"/>
        </w:numPr>
        <w:spacing w:after="0" w:line="240" w:lineRule="auto"/>
        <w:jc w:val="both"/>
        <w:rPr>
          <w:rFonts w:ascii="Arial Narrow" w:hAnsi="Arial Narrow" w:cs="Arial"/>
        </w:rPr>
      </w:pPr>
      <w:r w:rsidRPr="000D7A05">
        <w:rPr>
          <w:rFonts w:ascii="Arial Narrow" w:hAnsi="Arial Narrow" w:cs="Arial"/>
        </w:rPr>
        <w:t xml:space="preserve">The contractor shall, within 14 days from the date of issue of work order will apply to the Assistant </w:t>
      </w:r>
      <w:r w:rsidR="009049E6" w:rsidRPr="000D7A05">
        <w:rPr>
          <w:rFonts w:ascii="Arial Narrow" w:hAnsi="Arial Narrow" w:cs="Arial"/>
        </w:rPr>
        <w:t>Labor</w:t>
      </w:r>
      <w:r w:rsidRPr="000D7A05">
        <w:rPr>
          <w:rFonts w:ascii="Arial Narrow" w:hAnsi="Arial Narrow" w:cs="Arial"/>
        </w:rPr>
        <w:t xml:space="preserve"> Commissioner for </w:t>
      </w:r>
      <w:r w:rsidR="009049E6" w:rsidRPr="000D7A05">
        <w:rPr>
          <w:rFonts w:ascii="Arial Narrow" w:hAnsi="Arial Narrow" w:cs="Arial"/>
        </w:rPr>
        <w:t>LaborLicense</w:t>
      </w:r>
      <w:r w:rsidRPr="000D7A05">
        <w:rPr>
          <w:rFonts w:ascii="Arial Narrow" w:hAnsi="Arial Narrow" w:cs="Arial"/>
        </w:rPr>
        <w:t xml:space="preserve"> for the maximum number of workers he intent to engage on work. A copy of the application has to be furnished to the Engineer in Charge of the work.</w:t>
      </w:r>
    </w:p>
    <w:p w:rsidR="00890535" w:rsidRPr="00890535" w:rsidRDefault="00890535" w:rsidP="00890535">
      <w:pPr>
        <w:pStyle w:val="ListParagraph"/>
        <w:rPr>
          <w:rFonts w:ascii="Arial Narrow" w:hAnsi="Arial Narrow" w:cs="Arial"/>
        </w:rPr>
      </w:pPr>
    </w:p>
    <w:p w:rsidR="00D800AD" w:rsidRPr="000D7A05" w:rsidRDefault="00D800AD" w:rsidP="00616707">
      <w:pPr>
        <w:pStyle w:val="ListParagraph"/>
        <w:numPr>
          <w:ilvl w:val="0"/>
          <w:numId w:val="5"/>
        </w:numPr>
        <w:spacing w:after="0" w:line="240" w:lineRule="auto"/>
        <w:jc w:val="both"/>
        <w:rPr>
          <w:rFonts w:ascii="Arial Narrow" w:hAnsi="Arial Narrow" w:cs="Arial"/>
        </w:rPr>
      </w:pPr>
      <w:r w:rsidRPr="000D7A05">
        <w:rPr>
          <w:rFonts w:ascii="Arial Narrow" w:hAnsi="Arial Narrow" w:cs="Arial"/>
        </w:rPr>
        <w:t xml:space="preserve">All the liabilities arising out of any provision of Labour Acts in force and enacted/ amendment from time to time during the execution of contract shall be contractor’s responsibility. Any expenditure incurred by </w:t>
      </w:r>
      <w:r w:rsidR="003004F2">
        <w:rPr>
          <w:rFonts w:ascii="Arial Narrow" w:hAnsi="Arial Narrow" w:cs="Arial"/>
        </w:rPr>
        <w:t>HBCH&amp;RC</w:t>
      </w:r>
      <w:r w:rsidRPr="000D7A05">
        <w:rPr>
          <w:rFonts w:ascii="Arial Narrow" w:hAnsi="Arial Narrow" w:cs="Arial"/>
        </w:rPr>
        <w:t xml:space="preserve"> to face the situation arising out of the negligence on the part of the contractors or on the part of their laborers shall be to the contractor’s accounts and recovered from the contractor’s dues.</w:t>
      </w:r>
    </w:p>
    <w:p w:rsidR="00437BFA" w:rsidRPr="000D7A05" w:rsidRDefault="00437BFA" w:rsidP="00616707">
      <w:pPr>
        <w:tabs>
          <w:tab w:val="left" w:pos="1953"/>
        </w:tabs>
        <w:spacing w:after="0" w:line="240" w:lineRule="auto"/>
        <w:jc w:val="both"/>
        <w:rPr>
          <w:rFonts w:ascii="Arial Narrow" w:hAnsi="Arial Narrow" w:cs="Arial"/>
          <w:b/>
        </w:rPr>
      </w:pPr>
    </w:p>
    <w:p w:rsidR="00437BFA" w:rsidRPr="000D7A05" w:rsidRDefault="00437BFA" w:rsidP="00616707">
      <w:pPr>
        <w:tabs>
          <w:tab w:val="left" w:pos="1953"/>
        </w:tabs>
        <w:spacing w:after="0" w:line="240" w:lineRule="auto"/>
        <w:jc w:val="both"/>
        <w:rPr>
          <w:rFonts w:ascii="Arial Narrow" w:hAnsi="Arial Narrow" w:cs="Arial"/>
          <w:b/>
        </w:rPr>
      </w:pPr>
    </w:p>
    <w:p w:rsidR="00F876EB" w:rsidRPr="000D7A05" w:rsidRDefault="00F876EB" w:rsidP="00D45266">
      <w:pPr>
        <w:tabs>
          <w:tab w:val="left" w:pos="1953"/>
        </w:tabs>
        <w:spacing w:after="0" w:line="240" w:lineRule="auto"/>
        <w:jc w:val="right"/>
        <w:rPr>
          <w:rFonts w:ascii="Arial Narrow" w:hAnsi="Arial Narrow" w:cs="Arial"/>
          <w:b/>
        </w:rPr>
      </w:pPr>
      <w:r w:rsidRPr="000D7A05">
        <w:rPr>
          <w:rFonts w:ascii="Arial Narrow" w:hAnsi="Arial Narrow" w:cs="Arial"/>
          <w:b/>
        </w:rPr>
        <w:t>For DIRECTOR</w:t>
      </w:r>
      <w:r w:rsidR="0080598E" w:rsidRPr="000D7A05">
        <w:rPr>
          <w:rFonts w:ascii="Arial Narrow" w:hAnsi="Arial Narrow" w:cs="Arial"/>
          <w:b/>
        </w:rPr>
        <w:tab/>
      </w:r>
    </w:p>
    <w:p w:rsidR="00F876EB" w:rsidRPr="000D7A05" w:rsidRDefault="000D7B60" w:rsidP="00D45266">
      <w:pPr>
        <w:spacing w:after="0" w:line="240" w:lineRule="auto"/>
        <w:jc w:val="right"/>
        <w:rPr>
          <w:rFonts w:ascii="Arial Narrow" w:hAnsi="Arial Narrow" w:cs="Arial"/>
        </w:rPr>
      </w:pPr>
      <w:r>
        <w:rPr>
          <w:rFonts w:ascii="Arial Narrow" w:hAnsi="Arial Narrow" w:cs="Arial"/>
          <w:b/>
        </w:rPr>
        <w:t>Homi Bhabha Cancer Hospital &amp; Research Centre</w:t>
      </w:r>
    </w:p>
    <w:p w:rsidR="000D7B60" w:rsidRDefault="000D7B60" w:rsidP="00616707">
      <w:pPr>
        <w:spacing w:after="0" w:line="240" w:lineRule="auto"/>
        <w:jc w:val="both"/>
        <w:rPr>
          <w:rFonts w:ascii="Arial Narrow" w:hAnsi="Arial Narrow" w:cs="Arial"/>
        </w:rPr>
      </w:pPr>
    </w:p>
    <w:p w:rsidR="00F876EB" w:rsidRPr="000D7A05" w:rsidRDefault="00F876EB" w:rsidP="00616707">
      <w:pPr>
        <w:spacing w:after="0" w:line="240" w:lineRule="auto"/>
        <w:jc w:val="both"/>
        <w:rPr>
          <w:rFonts w:ascii="Arial Narrow" w:hAnsi="Arial Narrow" w:cs="Arial"/>
        </w:rPr>
      </w:pPr>
      <w:r w:rsidRPr="000D7A05">
        <w:rPr>
          <w:rFonts w:ascii="Arial Narrow" w:hAnsi="Arial Narrow" w:cs="Arial"/>
        </w:rPr>
        <w:t xml:space="preserve">I/We have read the </w:t>
      </w:r>
      <w:r w:rsidRPr="000D7A05">
        <w:rPr>
          <w:rFonts w:ascii="Arial Narrow" w:hAnsi="Arial Narrow" w:cs="Arial"/>
          <w:b/>
        </w:rPr>
        <w:t>TERMS AND CONDITIONS</w:t>
      </w:r>
      <w:r w:rsidRPr="000D7A05">
        <w:rPr>
          <w:rFonts w:ascii="Arial Narrow" w:hAnsi="Arial Narrow" w:cs="Arial"/>
        </w:rPr>
        <w:t xml:space="preserve"> and the same are acceptable to me/us.</w:t>
      </w:r>
    </w:p>
    <w:p w:rsidR="00F876EB" w:rsidRPr="000D7A05" w:rsidRDefault="00D45266" w:rsidP="00D45266">
      <w:pPr>
        <w:tabs>
          <w:tab w:val="left" w:pos="1258"/>
        </w:tabs>
        <w:spacing w:after="0" w:line="240" w:lineRule="auto"/>
        <w:jc w:val="both"/>
        <w:rPr>
          <w:rFonts w:ascii="Arial Narrow" w:hAnsi="Arial Narrow" w:cs="Arial"/>
        </w:rPr>
      </w:pPr>
      <w:r w:rsidRPr="000D7A05">
        <w:rPr>
          <w:rFonts w:ascii="Arial Narrow" w:hAnsi="Arial Narrow" w:cs="Arial"/>
        </w:rPr>
        <w:tab/>
      </w:r>
    </w:p>
    <w:p w:rsidR="008F08B8" w:rsidRDefault="00F876EB" w:rsidP="00616707">
      <w:pPr>
        <w:spacing w:after="0" w:line="240" w:lineRule="auto"/>
        <w:jc w:val="both"/>
        <w:rPr>
          <w:rFonts w:ascii="Arial Narrow" w:hAnsi="Arial Narrow" w:cs="Arial"/>
        </w:rPr>
      </w:pPr>
      <w:r w:rsidRPr="000D7A05">
        <w:rPr>
          <w:rFonts w:ascii="Arial Narrow" w:hAnsi="Arial Narrow" w:cs="Arial"/>
        </w:rPr>
        <w:t>_________________</w:t>
      </w:r>
    </w:p>
    <w:p w:rsidR="00F876EB" w:rsidRPr="000D7A05" w:rsidRDefault="00F876EB" w:rsidP="00616707">
      <w:pPr>
        <w:spacing w:after="0" w:line="240" w:lineRule="auto"/>
        <w:jc w:val="both"/>
        <w:rPr>
          <w:rFonts w:ascii="Arial Narrow" w:hAnsi="Arial Narrow" w:cs="Arial"/>
        </w:rPr>
      </w:pPr>
      <w:r w:rsidRPr="000D7A05">
        <w:rPr>
          <w:rFonts w:ascii="Arial Narrow" w:hAnsi="Arial Narrow" w:cs="Arial"/>
        </w:rPr>
        <w:t>(</w:t>
      </w:r>
      <w:r w:rsidR="000343E2" w:rsidRPr="000D7A05">
        <w:rPr>
          <w:rFonts w:ascii="Arial Narrow" w:hAnsi="Arial Narrow" w:cs="Arial"/>
        </w:rPr>
        <w:t>Bidder’s</w:t>
      </w:r>
      <w:r w:rsidRPr="000D7A05">
        <w:rPr>
          <w:rFonts w:ascii="Arial Narrow" w:hAnsi="Arial Narrow" w:cs="Arial"/>
        </w:rPr>
        <w:t xml:space="preserve"> Signature)</w:t>
      </w:r>
    </w:p>
    <w:p w:rsidR="00F876EB" w:rsidRPr="000D7A05" w:rsidRDefault="00F876EB" w:rsidP="00616707">
      <w:pPr>
        <w:spacing w:after="0" w:line="240" w:lineRule="auto"/>
        <w:jc w:val="both"/>
        <w:rPr>
          <w:rFonts w:ascii="Arial Narrow" w:hAnsi="Arial Narrow" w:cs="Arial"/>
        </w:rPr>
      </w:pPr>
    </w:p>
    <w:p w:rsidR="00F876EB" w:rsidRPr="000D7A05" w:rsidRDefault="00F876EB" w:rsidP="00616707">
      <w:pPr>
        <w:spacing w:after="0" w:line="240" w:lineRule="auto"/>
        <w:jc w:val="both"/>
        <w:rPr>
          <w:rFonts w:ascii="Arial Narrow" w:hAnsi="Arial Narrow" w:cs="Arial"/>
        </w:rPr>
      </w:pPr>
      <w:r w:rsidRPr="000D7A05">
        <w:rPr>
          <w:rFonts w:ascii="Arial Narrow" w:hAnsi="Arial Narrow" w:cs="Arial"/>
        </w:rPr>
        <w:t>TENDERER'S NAME AND ADDRESS:</w:t>
      </w:r>
    </w:p>
    <w:p w:rsidR="00D45266" w:rsidRPr="000D7A05" w:rsidRDefault="00D45266" w:rsidP="00D45266">
      <w:pPr>
        <w:tabs>
          <w:tab w:val="left" w:pos="1506"/>
        </w:tabs>
        <w:spacing w:after="0" w:line="240" w:lineRule="auto"/>
        <w:jc w:val="both"/>
        <w:rPr>
          <w:rFonts w:ascii="Arial Narrow" w:hAnsi="Arial Narrow" w:cs="Arial"/>
        </w:rPr>
      </w:pPr>
      <w:r w:rsidRPr="000D7A05">
        <w:rPr>
          <w:rFonts w:ascii="Arial Narrow" w:hAnsi="Arial Narrow" w:cs="Arial"/>
        </w:rPr>
        <w:tab/>
      </w:r>
    </w:p>
    <w:p w:rsidR="00F876EB" w:rsidRPr="000D7A05" w:rsidRDefault="00F876EB" w:rsidP="00616707">
      <w:pPr>
        <w:spacing w:after="0" w:line="240" w:lineRule="auto"/>
        <w:jc w:val="both"/>
        <w:rPr>
          <w:rFonts w:ascii="Arial Narrow" w:hAnsi="Arial Narrow" w:cs="Arial"/>
        </w:rPr>
      </w:pPr>
      <w:r w:rsidRPr="000D7A05">
        <w:rPr>
          <w:rFonts w:ascii="Arial Narrow" w:hAnsi="Arial Narrow" w:cs="Arial"/>
        </w:rPr>
        <w:t>NAME: _______________________</w:t>
      </w:r>
    </w:p>
    <w:p w:rsidR="00F876EB" w:rsidRPr="000D7A05" w:rsidRDefault="00D45266" w:rsidP="00D45266">
      <w:pPr>
        <w:tabs>
          <w:tab w:val="left" w:pos="1821"/>
        </w:tabs>
        <w:spacing w:after="0" w:line="240" w:lineRule="auto"/>
        <w:jc w:val="both"/>
        <w:rPr>
          <w:rFonts w:ascii="Arial Narrow" w:hAnsi="Arial Narrow" w:cs="Arial"/>
        </w:rPr>
      </w:pPr>
      <w:r w:rsidRPr="000D7A05">
        <w:rPr>
          <w:rFonts w:ascii="Arial Narrow" w:hAnsi="Arial Narrow" w:cs="Arial"/>
        </w:rPr>
        <w:tab/>
      </w:r>
    </w:p>
    <w:p w:rsidR="00F876EB" w:rsidRPr="000D7A05" w:rsidRDefault="007357DF" w:rsidP="00D45266">
      <w:pPr>
        <w:tabs>
          <w:tab w:val="center" w:pos="4667"/>
        </w:tabs>
        <w:spacing w:after="0" w:line="240" w:lineRule="auto"/>
        <w:jc w:val="both"/>
        <w:rPr>
          <w:rFonts w:ascii="Arial Narrow" w:hAnsi="Arial Narrow" w:cs="Arial"/>
        </w:rPr>
      </w:pPr>
      <w:r w:rsidRPr="000D7A05">
        <w:rPr>
          <w:rFonts w:ascii="Arial Narrow" w:hAnsi="Arial Narrow" w:cs="Arial"/>
        </w:rPr>
        <w:t xml:space="preserve">LATEST </w:t>
      </w:r>
      <w:r w:rsidR="00F876EB" w:rsidRPr="000D7A05">
        <w:rPr>
          <w:rFonts w:ascii="Arial Narrow" w:hAnsi="Arial Narrow" w:cs="Arial"/>
        </w:rPr>
        <w:t>ADDRESS: ___________________</w:t>
      </w:r>
      <w:r w:rsidR="00D45266" w:rsidRPr="000D7A05">
        <w:rPr>
          <w:rFonts w:ascii="Arial Narrow" w:hAnsi="Arial Narrow" w:cs="Arial"/>
        </w:rPr>
        <w:tab/>
      </w:r>
    </w:p>
    <w:p w:rsidR="00D45266" w:rsidRPr="000D7A05" w:rsidRDefault="00D45266" w:rsidP="00D45266">
      <w:pPr>
        <w:tabs>
          <w:tab w:val="center" w:pos="4667"/>
        </w:tabs>
        <w:spacing w:after="0" w:line="240" w:lineRule="auto"/>
        <w:jc w:val="both"/>
        <w:rPr>
          <w:rFonts w:ascii="Arial Narrow" w:hAnsi="Arial Narrow" w:cs="Arial"/>
        </w:rPr>
      </w:pPr>
    </w:p>
    <w:p w:rsidR="00F876EB" w:rsidRPr="000D7A05" w:rsidRDefault="00F876EB" w:rsidP="00616707">
      <w:pPr>
        <w:spacing w:after="0" w:line="240" w:lineRule="auto"/>
        <w:jc w:val="both"/>
        <w:rPr>
          <w:rFonts w:ascii="Arial Narrow" w:hAnsi="Arial Narrow" w:cs="Arial"/>
        </w:rPr>
      </w:pPr>
      <w:r w:rsidRPr="000D7A05">
        <w:rPr>
          <w:rFonts w:ascii="Arial Narrow" w:hAnsi="Arial Narrow" w:cs="Arial"/>
        </w:rPr>
        <w:t>_____________________________</w:t>
      </w:r>
    </w:p>
    <w:p w:rsidR="00F876EB" w:rsidRPr="000D7A05" w:rsidRDefault="00F876EB" w:rsidP="00616707">
      <w:pPr>
        <w:spacing w:after="0" w:line="240" w:lineRule="auto"/>
        <w:jc w:val="both"/>
        <w:rPr>
          <w:rFonts w:ascii="Arial Narrow" w:hAnsi="Arial Narrow" w:cs="Arial"/>
        </w:rPr>
      </w:pPr>
    </w:p>
    <w:p w:rsidR="00F876EB" w:rsidRPr="000D7A05" w:rsidRDefault="00F876EB" w:rsidP="00616707">
      <w:pPr>
        <w:spacing w:after="0" w:line="240" w:lineRule="auto"/>
        <w:jc w:val="both"/>
        <w:rPr>
          <w:rFonts w:ascii="Arial Narrow" w:hAnsi="Arial Narrow" w:cs="Arial"/>
        </w:rPr>
      </w:pPr>
      <w:r w:rsidRPr="000D7A05">
        <w:rPr>
          <w:rFonts w:ascii="Arial Narrow" w:hAnsi="Arial Narrow" w:cs="Arial"/>
        </w:rPr>
        <w:t>TEL NO: _____________________</w:t>
      </w:r>
    </w:p>
    <w:p w:rsidR="00F876EB" w:rsidRPr="000D7A05" w:rsidRDefault="00F876EB" w:rsidP="00616707">
      <w:pPr>
        <w:spacing w:after="0" w:line="240" w:lineRule="auto"/>
        <w:jc w:val="both"/>
        <w:rPr>
          <w:rFonts w:ascii="Arial Narrow" w:hAnsi="Arial Narrow" w:cs="Arial"/>
        </w:rPr>
      </w:pPr>
    </w:p>
    <w:p w:rsidR="00B36D15" w:rsidRPr="000D7A05" w:rsidRDefault="00F876EB" w:rsidP="00C5384B">
      <w:pPr>
        <w:tabs>
          <w:tab w:val="left" w:pos="3956"/>
        </w:tabs>
        <w:spacing w:after="0" w:line="240" w:lineRule="auto"/>
        <w:jc w:val="both"/>
        <w:rPr>
          <w:rFonts w:ascii="Arial Narrow" w:hAnsi="Arial Narrow" w:cs="Arial"/>
        </w:rPr>
      </w:pPr>
      <w:r w:rsidRPr="000D7A05">
        <w:rPr>
          <w:rFonts w:ascii="Arial Narrow" w:hAnsi="Arial Narrow" w:cs="Arial"/>
        </w:rPr>
        <w:t>MOBILE NO</w:t>
      </w:r>
      <w:r w:rsidR="000343E2" w:rsidRPr="000D7A05">
        <w:rPr>
          <w:rFonts w:ascii="Arial Narrow" w:hAnsi="Arial Narrow" w:cs="Arial"/>
        </w:rPr>
        <w:t>: _</w:t>
      </w:r>
      <w:r w:rsidRPr="000D7A05">
        <w:rPr>
          <w:rFonts w:ascii="Arial Narrow" w:hAnsi="Arial Narrow" w:cs="Arial"/>
        </w:rPr>
        <w:t>_________________</w:t>
      </w:r>
      <w:r w:rsidR="0080598E" w:rsidRPr="000D7A05">
        <w:rPr>
          <w:rFonts w:ascii="Arial Narrow" w:hAnsi="Arial Narrow" w:cs="Arial"/>
        </w:rPr>
        <w:tab/>
      </w:r>
      <w:r w:rsidR="00F3311F" w:rsidRPr="000D7A05">
        <w:rPr>
          <w:rFonts w:ascii="Arial Narrow" w:hAnsi="Arial Narrow" w:cs="Arial"/>
        </w:rPr>
        <w:tab/>
      </w:r>
    </w:p>
    <w:sectPr w:rsidR="00B36D15" w:rsidRPr="000D7A05" w:rsidSect="000D7A05">
      <w:headerReference w:type="default" r:id="rId8"/>
      <w:footerReference w:type="default" r:id="rId9"/>
      <w:pgSz w:w="11909" w:h="16834" w:code="9"/>
      <w:pgMar w:top="864" w:right="720" w:bottom="144" w:left="1440" w:header="360" w:footer="1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954" w:rsidRDefault="00BA0954" w:rsidP="00AC3448">
      <w:pPr>
        <w:spacing w:after="0" w:line="240" w:lineRule="auto"/>
      </w:pPr>
      <w:r>
        <w:separator/>
      </w:r>
    </w:p>
  </w:endnote>
  <w:endnote w:type="continuationSeparator" w:id="0">
    <w:p w:rsidR="00BA0954" w:rsidRDefault="00BA0954" w:rsidP="00AC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BA5" w:rsidRDefault="00073BA5">
    <w:pPr>
      <w:pStyle w:val="Footer"/>
      <w:jc w:val="right"/>
    </w:pPr>
  </w:p>
  <w:p w:rsidR="00073BA5" w:rsidRDefault="00073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954" w:rsidRDefault="00BA0954" w:rsidP="00AC3448">
      <w:pPr>
        <w:spacing w:after="0" w:line="240" w:lineRule="auto"/>
      </w:pPr>
      <w:r>
        <w:separator/>
      </w:r>
    </w:p>
  </w:footnote>
  <w:footnote w:type="continuationSeparator" w:id="0">
    <w:p w:rsidR="00BA0954" w:rsidRDefault="00BA0954" w:rsidP="00AC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BA5" w:rsidRPr="000B2530" w:rsidRDefault="00B01092" w:rsidP="00A87F90">
    <w:pPr>
      <w:pStyle w:val="Header"/>
      <w:jc w:val="center"/>
      <w:rPr>
        <w:rFonts w:ascii="Arial Narrow" w:hAnsi="Arial Narrow" w:cs="Times New Roman"/>
        <w:b/>
        <w:sz w:val="26"/>
        <w:szCs w:val="26"/>
        <w:vertAlign w:val="superscript"/>
      </w:rPr>
    </w:pPr>
    <w:r w:rsidRPr="000B2530">
      <w:rPr>
        <w:rFonts w:ascii="Arial Narrow" w:hAnsi="Arial Narrow" w:cs="Times New Roman"/>
        <w:b/>
        <w:sz w:val="26"/>
        <w:szCs w:val="26"/>
        <w:vertAlign w:val="superscript"/>
      </w:rPr>
      <w:t>HOMI BHABHA CANCER HOSPITAL &amp; RESEARCH CENTRE</w:t>
    </w:r>
  </w:p>
  <w:p w:rsidR="00073BA5" w:rsidRPr="00A87F90" w:rsidRDefault="00073BA5" w:rsidP="00A87F90">
    <w:pPr>
      <w:pStyle w:val="Header"/>
      <w:jc w:val="center"/>
      <w:rPr>
        <w:rFonts w:ascii="Arial Narrow" w:hAnsi="Arial Narrow" w:cs="Times New Roman"/>
        <w:b/>
        <w:vertAlign w:val="superscript"/>
      </w:rPr>
    </w:pPr>
    <w:r w:rsidRPr="00A87F90">
      <w:rPr>
        <w:rFonts w:ascii="Arial Narrow" w:hAnsi="Arial Narrow" w:cs="Times New Roman"/>
        <w:b/>
        <w:vertAlign w:val="superscript"/>
      </w:rPr>
      <w:t>(</w:t>
    </w:r>
    <w:r w:rsidR="00FC07FB">
      <w:rPr>
        <w:rFonts w:ascii="Arial Narrow" w:hAnsi="Arial Narrow" w:cs="Times New Roman"/>
        <w:b/>
        <w:vertAlign w:val="superscript"/>
      </w:rPr>
      <w:t xml:space="preserve">UNIT OF </w:t>
    </w:r>
    <w:r w:rsidRPr="00A87F90">
      <w:rPr>
        <w:rFonts w:ascii="Arial Narrow" w:hAnsi="Arial Narrow" w:cs="Times New Roman"/>
        <w:b/>
        <w:vertAlign w:val="superscript"/>
      </w:rPr>
      <w:t>TATA MEMORIAL CENTRE)</w:t>
    </w:r>
  </w:p>
  <w:p w:rsidR="00073BA5" w:rsidRPr="000A0CDB" w:rsidRDefault="00B01092" w:rsidP="00A87F90">
    <w:pPr>
      <w:pStyle w:val="Header"/>
      <w:jc w:val="center"/>
      <w:rPr>
        <w:rFonts w:ascii="Arial Narrow" w:hAnsi="Arial Narrow"/>
        <w:sz w:val="20"/>
        <w:szCs w:val="20"/>
      </w:rPr>
    </w:pPr>
    <w:r w:rsidRPr="000A0CDB">
      <w:rPr>
        <w:rFonts w:ascii="Arial Narrow" w:hAnsi="Arial Narrow" w:cs="Times New Roman"/>
        <w:b/>
        <w:sz w:val="20"/>
        <w:szCs w:val="20"/>
        <w:vertAlign w:val="superscript"/>
      </w:rPr>
      <w:t>AGANAMPUDI, GAJUWAKA MANDAL, VISAKHAPATNAM</w:t>
    </w:r>
    <w:r w:rsidR="00073BA5" w:rsidRPr="000A0CDB">
      <w:rPr>
        <w:rFonts w:ascii="Arial Narrow" w:hAnsi="Arial Narrow" w:cs="Times New Roman"/>
        <w:b/>
        <w:sz w:val="20"/>
        <w:szCs w:val="20"/>
        <w:vertAlign w:val="superscript"/>
      </w:rPr>
      <w:t>-</w:t>
    </w:r>
    <w:r w:rsidRPr="000A0CDB">
      <w:rPr>
        <w:rFonts w:ascii="Arial Narrow" w:hAnsi="Arial Narrow" w:cs="Times New Roman"/>
        <w:b/>
        <w:sz w:val="20"/>
        <w:szCs w:val="20"/>
        <w:vertAlign w:val="superscript"/>
      </w:rPr>
      <w:t>53</w:t>
    </w:r>
    <w:r w:rsidR="00073BA5" w:rsidRPr="000A0CDB">
      <w:rPr>
        <w:rFonts w:ascii="Arial Narrow" w:hAnsi="Arial Narrow" w:cs="Times New Roman"/>
        <w:b/>
        <w:sz w:val="20"/>
        <w:szCs w:val="20"/>
        <w:vertAlign w:val="superscript"/>
      </w:rPr>
      <w:t>0 0</w:t>
    </w:r>
    <w:r w:rsidRPr="000A0CDB">
      <w:rPr>
        <w:rFonts w:ascii="Arial Narrow" w:hAnsi="Arial Narrow" w:cs="Times New Roman"/>
        <w:b/>
        <w:sz w:val="20"/>
        <w:szCs w:val="20"/>
        <w:vertAlign w:val="superscript"/>
      </w:rPr>
      <w:t>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19E"/>
    <w:multiLevelType w:val="hybridMultilevel"/>
    <w:tmpl w:val="231AE7CC"/>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720C3"/>
    <w:multiLevelType w:val="hybridMultilevel"/>
    <w:tmpl w:val="2B4095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304123"/>
    <w:multiLevelType w:val="hybridMultilevel"/>
    <w:tmpl w:val="2326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92BB4"/>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21EE4E15"/>
    <w:multiLevelType w:val="hybridMultilevel"/>
    <w:tmpl w:val="A0EC1C8E"/>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E2AD2"/>
    <w:multiLevelType w:val="hybridMultilevel"/>
    <w:tmpl w:val="D8FE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290"/>
    <w:multiLevelType w:val="hybridMultilevel"/>
    <w:tmpl w:val="DE1E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A5D9E"/>
    <w:multiLevelType w:val="hybridMultilevel"/>
    <w:tmpl w:val="7EE45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2D07F6"/>
    <w:multiLevelType w:val="hybridMultilevel"/>
    <w:tmpl w:val="4056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24B67"/>
    <w:multiLevelType w:val="hybridMultilevel"/>
    <w:tmpl w:val="E5709B4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D09B4"/>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AB26DDE"/>
    <w:multiLevelType w:val="singleLevel"/>
    <w:tmpl w:val="4C9A1804"/>
    <w:lvl w:ilvl="0">
      <w:start w:val="8"/>
      <w:numFmt w:val="decimal"/>
      <w:lvlText w:val="%1"/>
      <w:lvlJc w:val="left"/>
      <w:pPr>
        <w:tabs>
          <w:tab w:val="num" w:pos="360"/>
        </w:tabs>
        <w:ind w:left="360" w:hanging="360"/>
      </w:pPr>
      <w:rPr>
        <w:rFonts w:hint="default"/>
      </w:rPr>
    </w:lvl>
  </w:abstractNum>
  <w:abstractNum w:abstractNumId="12" w15:restartNumberingAfterBreak="0">
    <w:nsid w:val="3AFC2350"/>
    <w:multiLevelType w:val="singleLevel"/>
    <w:tmpl w:val="C87EFE60"/>
    <w:lvl w:ilvl="0">
      <w:start w:val="2"/>
      <w:numFmt w:val="upperLetter"/>
      <w:lvlText w:val="(%1)"/>
      <w:lvlJc w:val="left"/>
      <w:pPr>
        <w:tabs>
          <w:tab w:val="num" w:pos="855"/>
        </w:tabs>
        <w:ind w:left="855" w:hanging="660"/>
      </w:pPr>
      <w:rPr>
        <w:rFonts w:hint="default"/>
      </w:rPr>
    </w:lvl>
  </w:abstractNum>
  <w:abstractNum w:abstractNumId="13" w15:restartNumberingAfterBreak="0">
    <w:nsid w:val="3CAC5CE4"/>
    <w:multiLevelType w:val="singleLevel"/>
    <w:tmpl w:val="9C5AD96C"/>
    <w:lvl w:ilvl="0">
      <w:start w:val="1"/>
      <w:numFmt w:val="upperLetter"/>
      <w:lvlText w:val="(%1)"/>
      <w:lvlJc w:val="left"/>
      <w:pPr>
        <w:tabs>
          <w:tab w:val="num" w:pos="696"/>
        </w:tabs>
        <w:ind w:left="696" w:hanging="696"/>
      </w:pPr>
      <w:rPr>
        <w:rFonts w:hint="default"/>
      </w:rPr>
    </w:lvl>
  </w:abstractNum>
  <w:abstractNum w:abstractNumId="14" w15:restartNumberingAfterBreak="0">
    <w:nsid w:val="41510ED7"/>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42B675BC"/>
    <w:multiLevelType w:val="hybridMultilevel"/>
    <w:tmpl w:val="10F6F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742BC8"/>
    <w:multiLevelType w:val="hybridMultilevel"/>
    <w:tmpl w:val="D098DC34"/>
    <w:lvl w:ilvl="0" w:tplc="04090019">
      <w:start w:val="1"/>
      <w:numFmt w:val="lowerLetter"/>
      <w:lvlText w:val="%1."/>
      <w:lvlJc w:val="left"/>
      <w:pPr>
        <w:ind w:left="720" w:hanging="360"/>
      </w:pPr>
      <w:rPr>
        <w:rFonts w:hint="default"/>
        <w:b w:val="0"/>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D40C97"/>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4EA3139F"/>
    <w:multiLevelType w:val="hybridMultilevel"/>
    <w:tmpl w:val="F7946E3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2104A"/>
    <w:multiLevelType w:val="singleLevel"/>
    <w:tmpl w:val="0409000F"/>
    <w:lvl w:ilvl="0">
      <w:start w:val="1"/>
      <w:numFmt w:val="decimal"/>
      <w:lvlText w:val="%1."/>
      <w:lvlJc w:val="left"/>
      <w:pPr>
        <w:tabs>
          <w:tab w:val="num" w:pos="720"/>
        </w:tabs>
        <w:ind w:left="720" w:hanging="360"/>
      </w:pPr>
      <w:rPr>
        <w:rFonts w:hint="default"/>
      </w:rPr>
    </w:lvl>
  </w:abstractNum>
  <w:abstractNum w:abstractNumId="20" w15:restartNumberingAfterBreak="0">
    <w:nsid w:val="5190576E"/>
    <w:multiLevelType w:val="hybridMultilevel"/>
    <w:tmpl w:val="1690DB80"/>
    <w:lvl w:ilvl="0" w:tplc="4AE009DC">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05E8B"/>
    <w:multiLevelType w:val="hybridMultilevel"/>
    <w:tmpl w:val="7AE8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CA7A5C"/>
    <w:multiLevelType w:val="hybridMultilevel"/>
    <w:tmpl w:val="E222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A0EB1"/>
    <w:multiLevelType w:val="singleLevel"/>
    <w:tmpl w:val="A7CA707E"/>
    <w:lvl w:ilvl="0">
      <w:start w:val="1"/>
      <w:numFmt w:val="upperLetter"/>
      <w:lvlText w:val="(%1)"/>
      <w:lvlJc w:val="left"/>
      <w:pPr>
        <w:tabs>
          <w:tab w:val="num" w:pos="1056"/>
        </w:tabs>
        <w:ind w:left="1056" w:hanging="456"/>
      </w:pPr>
      <w:rPr>
        <w:rFonts w:hint="default"/>
      </w:rPr>
    </w:lvl>
  </w:abstractNum>
  <w:abstractNum w:abstractNumId="24" w15:restartNumberingAfterBreak="0">
    <w:nsid w:val="6A643CF9"/>
    <w:multiLevelType w:val="hybridMultilevel"/>
    <w:tmpl w:val="C374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13890"/>
    <w:multiLevelType w:val="hybridMultilevel"/>
    <w:tmpl w:val="78E44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A490A"/>
    <w:multiLevelType w:val="hybridMultilevel"/>
    <w:tmpl w:val="A084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B6A26"/>
    <w:multiLevelType w:val="hybridMultilevel"/>
    <w:tmpl w:val="04048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F75C8"/>
    <w:multiLevelType w:val="hybridMultilevel"/>
    <w:tmpl w:val="8C68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764C83"/>
    <w:multiLevelType w:val="hybridMultilevel"/>
    <w:tmpl w:val="F57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A52B6"/>
    <w:multiLevelType w:val="hybridMultilevel"/>
    <w:tmpl w:val="C456ADAC"/>
    <w:lvl w:ilvl="0" w:tplc="40090015">
      <w:start w:val="1"/>
      <w:numFmt w:val="upperLetter"/>
      <w:lvlText w:val="%1."/>
      <w:lvlJc w:val="left"/>
      <w:pPr>
        <w:ind w:left="225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22"/>
  </w:num>
  <w:num w:numId="3">
    <w:abstractNumId w:val="0"/>
  </w:num>
  <w:num w:numId="4">
    <w:abstractNumId w:val="16"/>
  </w:num>
  <w:num w:numId="5">
    <w:abstractNumId w:val="18"/>
  </w:num>
  <w:num w:numId="6">
    <w:abstractNumId w:val="25"/>
  </w:num>
  <w:num w:numId="7">
    <w:abstractNumId w:val="9"/>
  </w:num>
  <w:num w:numId="8">
    <w:abstractNumId w:val="14"/>
  </w:num>
  <w:num w:numId="9">
    <w:abstractNumId w:val="12"/>
  </w:num>
  <w:num w:numId="10">
    <w:abstractNumId w:val="10"/>
  </w:num>
  <w:num w:numId="11">
    <w:abstractNumId w:val="17"/>
  </w:num>
  <w:num w:numId="12">
    <w:abstractNumId w:val="11"/>
  </w:num>
  <w:num w:numId="13">
    <w:abstractNumId w:val="13"/>
  </w:num>
  <w:num w:numId="14">
    <w:abstractNumId w:val="19"/>
  </w:num>
  <w:num w:numId="15">
    <w:abstractNumId w:val="3"/>
  </w:num>
  <w:num w:numId="16">
    <w:abstractNumId w:val="23"/>
  </w:num>
  <w:num w:numId="17">
    <w:abstractNumId w:val="21"/>
  </w:num>
  <w:num w:numId="18">
    <w:abstractNumId w:val="6"/>
  </w:num>
  <w:num w:numId="19">
    <w:abstractNumId w:val="28"/>
  </w:num>
  <w:num w:numId="20">
    <w:abstractNumId w:val="26"/>
  </w:num>
  <w:num w:numId="21">
    <w:abstractNumId w:val="8"/>
  </w:num>
  <w:num w:numId="22">
    <w:abstractNumId w:val="4"/>
  </w:num>
  <w:num w:numId="23">
    <w:abstractNumId w:val="1"/>
  </w:num>
  <w:num w:numId="24">
    <w:abstractNumId w:val="2"/>
  </w:num>
  <w:num w:numId="25">
    <w:abstractNumId w:val="15"/>
  </w:num>
  <w:num w:numId="26">
    <w:abstractNumId w:val="27"/>
  </w:num>
  <w:num w:numId="27">
    <w:abstractNumId w:val="24"/>
  </w:num>
  <w:num w:numId="28">
    <w:abstractNumId w:val="5"/>
  </w:num>
  <w:num w:numId="29">
    <w:abstractNumId w:val="7"/>
  </w:num>
  <w:num w:numId="30">
    <w:abstractNumId w:val="29"/>
  </w:num>
  <w:num w:numId="3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76EB"/>
    <w:rsid w:val="00001664"/>
    <w:rsid w:val="00003240"/>
    <w:rsid w:val="00003D1A"/>
    <w:rsid w:val="000042CE"/>
    <w:rsid w:val="00022C9C"/>
    <w:rsid w:val="00025BD9"/>
    <w:rsid w:val="00027617"/>
    <w:rsid w:val="00031894"/>
    <w:rsid w:val="000343E2"/>
    <w:rsid w:val="00040263"/>
    <w:rsid w:val="0004617A"/>
    <w:rsid w:val="00046501"/>
    <w:rsid w:val="00046C3B"/>
    <w:rsid w:val="00050B92"/>
    <w:rsid w:val="00053D15"/>
    <w:rsid w:val="00057AE6"/>
    <w:rsid w:val="00073BA5"/>
    <w:rsid w:val="00095E17"/>
    <w:rsid w:val="000A0CDB"/>
    <w:rsid w:val="000A3598"/>
    <w:rsid w:val="000A5328"/>
    <w:rsid w:val="000A6615"/>
    <w:rsid w:val="000A75A8"/>
    <w:rsid w:val="000B2530"/>
    <w:rsid w:val="000B4759"/>
    <w:rsid w:val="000B677B"/>
    <w:rsid w:val="000C429E"/>
    <w:rsid w:val="000D4A82"/>
    <w:rsid w:val="000D4B8D"/>
    <w:rsid w:val="000D7A05"/>
    <w:rsid w:val="000D7B60"/>
    <w:rsid w:val="000E2675"/>
    <w:rsid w:val="000E27EB"/>
    <w:rsid w:val="000E3BE2"/>
    <w:rsid w:val="000E6AF9"/>
    <w:rsid w:val="000F12E8"/>
    <w:rsid w:val="00101E1F"/>
    <w:rsid w:val="00113FF4"/>
    <w:rsid w:val="00120BFE"/>
    <w:rsid w:val="00123EB5"/>
    <w:rsid w:val="00125F68"/>
    <w:rsid w:val="001269C9"/>
    <w:rsid w:val="00127927"/>
    <w:rsid w:val="00132668"/>
    <w:rsid w:val="00144E5B"/>
    <w:rsid w:val="001504CF"/>
    <w:rsid w:val="00162762"/>
    <w:rsid w:val="001671AA"/>
    <w:rsid w:val="00175378"/>
    <w:rsid w:val="00181D1F"/>
    <w:rsid w:val="0019446E"/>
    <w:rsid w:val="00197D64"/>
    <w:rsid w:val="001A06AD"/>
    <w:rsid w:val="001A57ED"/>
    <w:rsid w:val="001B0228"/>
    <w:rsid w:val="001C0532"/>
    <w:rsid w:val="001C3735"/>
    <w:rsid w:val="001C7A28"/>
    <w:rsid w:val="001D753D"/>
    <w:rsid w:val="001F4B28"/>
    <w:rsid w:val="00200B70"/>
    <w:rsid w:val="0020133D"/>
    <w:rsid w:val="00203479"/>
    <w:rsid w:val="00204549"/>
    <w:rsid w:val="00206BBB"/>
    <w:rsid w:val="002078CB"/>
    <w:rsid w:val="00214780"/>
    <w:rsid w:val="002338FF"/>
    <w:rsid w:val="00234E04"/>
    <w:rsid w:val="00236DC5"/>
    <w:rsid w:val="00241730"/>
    <w:rsid w:val="00242326"/>
    <w:rsid w:val="00244794"/>
    <w:rsid w:val="002520F6"/>
    <w:rsid w:val="00264C3E"/>
    <w:rsid w:val="00286DE7"/>
    <w:rsid w:val="0028701C"/>
    <w:rsid w:val="002B17C6"/>
    <w:rsid w:val="002B1A27"/>
    <w:rsid w:val="002B3A7F"/>
    <w:rsid w:val="002B5E13"/>
    <w:rsid w:val="002C071E"/>
    <w:rsid w:val="002C13DB"/>
    <w:rsid w:val="002C5953"/>
    <w:rsid w:val="002C621A"/>
    <w:rsid w:val="002D15F0"/>
    <w:rsid w:val="002D1E05"/>
    <w:rsid w:val="002D31D6"/>
    <w:rsid w:val="002D571F"/>
    <w:rsid w:val="002E39D1"/>
    <w:rsid w:val="002E4708"/>
    <w:rsid w:val="002E761A"/>
    <w:rsid w:val="002F31BA"/>
    <w:rsid w:val="002F537A"/>
    <w:rsid w:val="003004F2"/>
    <w:rsid w:val="003005F5"/>
    <w:rsid w:val="003051F3"/>
    <w:rsid w:val="00305D2E"/>
    <w:rsid w:val="00310E71"/>
    <w:rsid w:val="003173B9"/>
    <w:rsid w:val="00321076"/>
    <w:rsid w:val="00342DE3"/>
    <w:rsid w:val="0034489A"/>
    <w:rsid w:val="00361DF1"/>
    <w:rsid w:val="00362727"/>
    <w:rsid w:val="00385022"/>
    <w:rsid w:val="003877FE"/>
    <w:rsid w:val="00394757"/>
    <w:rsid w:val="003B249B"/>
    <w:rsid w:val="003B4626"/>
    <w:rsid w:val="003B6376"/>
    <w:rsid w:val="003C3B01"/>
    <w:rsid w:val="003D513E"/>
    <w:rsid w:val="003D5939"/>
    <w:rsid w:val="003D6C8F"/>
    <w:rsid w:val="003D7438"/>
    <w:rsid w:val="003E0C38"/>
    <w:rsid w:val="003E2746"/>
    <w:rsid w:val="003E31E0"/>
    <w:rsid w:val="003E495E"/>
    <w:rsid w:val="003F7327"/>
    <w:rsid w:val="00410D1E"/>
    <w:rsid w:val="00417014"/>
    <w:rsid w:val="00421ACB"/>
    <w:rsid w:val="004234E0"/>
    <w:rsid w:val="004258ED"/>
    <w:rsid w:val="004313B6"/>
    <w:rsid w:val="0043313D"/>
    <w:rsid w:val="004344C3"/>
    <w:rsid w:val="00435BB4"/>
    <w:rsid w:val="00437BFA"/>
    <w:rsid w:val="00441989"/>
    <w:rsid w:val="004438E3"/>
    <w:rsid w:val="00446653"/>
    <w:rsid w:val="004479C9"/>
    <w:rsid w:val="004506D4"/>
    <w:rsid w:val="004533D3"/>
    <w:rsid w:val="00453CBC"/>
    <w:rsid w:val="00454377"/>
    <w:rsid w:val="00454ED7"/>
    <w:rsid w:val="00467E40"/>
    <w:rsid w:val="00473EA8"/>
    <w:rsid w:val="00482761"/>
    <w:rsid w:val="004851FA"/>
    <w:rsid w:val="0049309E"/>
    <w:rsid w:val="004A076B"/>
    <w:rsid w:val="004A2FC5"/>
    <w:rsid w:val="004A58EE"/>
    <w:rsid w:val="004A60EC"/>
    <w:rsid w:val="004A74AA"/>
    <w:rsid w:val="004B1099"/>
    <w:rsid w:val="004B4E10"/>
    <w:rsid w:val="004B79B2"/>
    <w:rsid w:val="004C1D78"/>
    <w:rsid w:val="004C1F02"/>
    <w:rsid w:val="004D39CC"/>
    <w:rsid w:val="004D3BE5"/>
    <w:rsid w:val="004E164F"/>
    <w:rsid w:val="004F0C22"/>
    <w:rsid w:val="004F1F31"/>
    <w:rsid w:val="004F3C37"/>
    <w:rsid w:val="004F4AA3"/>
    <w:rsid w:val="004F66DE"/>
    <w:rsid w:val="005004E3"/>
    <w:rsid w:val="0051250E"/>
    <w:rsid w:val="00516CD4"/>
    <w:rsid w:val="00523066"/>
    <w:rsid w:val="00527C87"/>
    <w:rsid w:val="0053405F"/>
    <w:rsid w:val="00537FA7"/>
    <w:rsid w:val="005419B0"/>
    <w:rsid w:val="0054683B"/>
    <w:rsid w:val="00551865"/>
    <w:rsid w:val="0055465E"/>
    <w:rsid w:val="00561F4F"/>
    <w:rsid w:val="005700C5"/>
    <w:rsid w:val="00570581"/>
    <w:rsid w:val="005707AE"/>
    <w:rsid w:val="00580A90"/>
    <w:rsid w:val="005832E8"/>
    <w:rsid w:val="00585C02"/>
    <w:rsid w:val="00586DB5"/>
    <w:rsid w:val="0059746B"/>
    <w:rsid w:val="00597BC5"/>
    <w:rsid w:val="005A137F"/>
    <w:rsid w:val="005A61F4"/>
    <w:rsid w:val="005B1D2C"/>
    <w:rsid w:val="005C0FDE"/>
    <w:rsid w:val="005C6160"/>
    <w:rsid w:val="005C6F8C"/>
    <w:rsid w:val="005C7700"/>
    <w:rsid w:val="005D0A39"/>
    <w:rsid w:val="005D385A"/>
    <w:rsid w:val="005E18AB"/>
    <w:rsid w:val="005F2231"/>
    <w:rsid w:val="005F2D46"/>
    <w:rsid w:val="0060019E"/>
    <w:rsid w:val="00601344"/>
    <w:rsid w:val="00602CF8"/>
    <w:rsid w:val="006049BB"/>
    <w:rsid w:val="00616707"/>
    <w:rsid w:val="006208D6"/>
    <w:rsid w:val="00625B35"/>
    <w:rsid w:val="00625E4C"/>
    <w:rsid w:val="006322EA"/>
    <w:rsid w:val="00641845"/>
    <w:rsid w:val="00642535"/>
    <w:rsid w:val="00643BBC"/>
    <w:rsid w:val="006509F5"/>
    <w:rsid w:val="00650ED1"/>
    <w:rsid w:val="00652866"/>
    <w:rsid w:val="006553A9"/>
    <w:rsid w:val="006562EE"/>
    <w:rsid w:val="006571DA"/>
    <w:rsid w:val="0066208E"/>
    <w:rsid w:val="006637DA"/>
    <w:rsid w:val="0068051F"/>
    <w:rsid w:val="00681A2E"/>
    <w:rsid w:val="00693779"/>
    <w:rsid w:val="006A0F84"/>
    <w:rsid w:val="006A6074"/>
    <w:rsid w:val="006D6C3B"/>
    <w:rsid w:val="006E09D6"/>
    <w:rsid w:val="006E728D"/>
    <w:rsid w:val="006F4075"/>
    <w:rsid w:val="00701C7D"/>
    <w:rsid w:val="00702C5D"/>
    <w:rsid w:val="007063FF"/>
    <w:rsid w:val="00713608"/>
    <w:rsid w:val="007151D5"/>
    <w:rsid w:val="00715468"/>
    <w:rsid w:val="00723431"/>
    <w:rsid w:val="007250DF"/>
    <w:rsid w:val="00725362"/>
    <w:rsid w:val="00727E0A"/>
    <w:rsid w:val="00732727"/>
    <w:rsid w:val="007357DF"/>
    <w:rsid w:val="00751F13"/>
    <w:rsid w:val="00762BA8"/>
    <w:rsid w:val="0076372E"/>
    <w:rsid w:val="00763956"/>
    <w:rsid w:val="0076440C"/>
    <w:rsid w:val="007660EB"/>
    <w:rsid w:val="007664AA"/>
    <w:rsid w:val="00773C71"/>
    <w:rsid w:val="007766EC"/>
    <w:rsid w:val="007852A4"/>
    <w:rsid w:val="00790584"/>
    <w:rsid w:val="007960D7"/>
    <w:rsid w:val="007A720C"/>
    <w:rsid w:val="007B32FE"/>
    <w:rsid w:val="007B6D14"/>
    <w:rsid w:val="007B6EBE"/>
    <w:rsid w:val="007C1925"/>
    <w:rsid w:val="007D4AC4"/>
    <w:rsid w:val="007D7FBB"/>
    <w:rsid w:val="007E4112"/>
    <w:rsid w:val="007E6F54"/>
    <w:rsid w:val="007E72A5"/>
    <w:rsid w:val="007F31AE"/>
    <w:rsid w:val="007F4AAA"/>
    <w:rsid w:val="00800323"/>
    <w:rsid w:val="0080598E"/>
    <w:rsid w:val="00812D00"/>
    <w:rsid w:val="00815EE1"/>
    <w:rsid w:val="008168ED"/>
    <w:rsid w:val="00817CFD"/>
    <w:rsid w:val="00830D30"/>
    <w:rsid w:val="00833E36"/>
    <w:rsid w:val="00835E61"/>
    <w:rsid w:val="00836F57"/>
    <w:rsid w:val="00840438"/>
    <w:rsid w:val="008430CC"/>
    <w:rsid w:val="008576F7"/>
    <w:rsid w:val="00857772"/>
    <w:rsid w:val="00862632"/>
    <w:rsid w:val="00862D6A"/>
    <w:rsid w:val="00870A13"/>
    <w:rsid w:val="0087212C"/>
    <w:rsid w:val="008731A5"/>
    <w:rsid w:val="00876855"/>
    <w:rsid w:val="008816B7"/>
    <w:rsid w:val="00890535"/>
    <w:rsid w:val="008A2191"/>
    <w:rsid w:val="008B5596"/>
    <w:rsid w:val="008B5EA0"/>
    <w:rsid w:val="008C11B4"/>
    <w:rsid w:val="008C42CC"/>
    <w:rsid w:val="008C7147"/>
    <w:rsid w:val="008D78A5"/>
    <w:rsid w:val="008E100F"/>
    <w:rsid w:val="008E19A9"/>
    <w:rsid w:val="008F08B8"/>
    <w:rsid w:val="008F2AFF"/>
    <w:rsid w:val="008F3C22"/>
    <w:rsid w:val="008F48C9"/>
    <w:rsid w:val="00900FE4"/>
    <w:rsid w:val="009049E6"/>
    <w:rsid w:val="0090513F"/>
    <w:rsid w:val="00911A80"/>
    <w:rsid w:val="0091646D"/>
    <w:rsid w:val="00926ACF"/>
    <w:rsid w:val="0093308F"/>
    <w:rsid w:val="009347FC"/>
    <w:rsid w:val="00935A86"/>
    <w:rsid w:val="00935B5A"/>
    <w:rsid w:val="00936763"/>
    <w:rsid w:val="00940D83"/>
    <w:rsid w:val="00945C2F"/>
    <w:rsid w:val="009462CF"/>
    <w:rsid w:val="009503D9"/>
    <w:rsid w:val="009552C6"/>
    <w:rsid w:val="009619AC"/>
    <w:rsid w:val="00962461"/>
    <w:rsid w:val="00970E66"/>
    <w:rsid w:val="00972AEB"/>
    <w:rsid w:val="0097560D"/>
    <w:rsid w:val="00976D68"/>
    <w:rsid w:val="00977B1D"/>
    <w:rsid w:val="0098174E"/>
    <w:rsid w:val="00983E67"/>
    <w:rsid w:val="009910B3"/>
    <w:rsid w:val="0099143F"/>
    <w:rsid w:val="009969D9"/>
    <w:rsid w:val="009A0D0D"/>
    <w:rsid w:val="009A2059"/>
    <w:rsid w:val="009B00A3"/>
    <w:rsid w:val="009D0302"/>
    <w:rsid w:val="009D37EB"/>
    <w:rsid w:val="009E4348"/>
    <w:rsid w:val="009E7A30"/>
    <w:rsid w:val="009F01EE"/>
    <w:rsid w:val="009F3D09"/>
    <w:rsid w:val="00A07E70"/>
    <w:rsid w:val="00A1142B"/>
    <w:rsid w:val="00A1409D"/>
    <w:rsid w:val="00A17CA2"/>
    <w:rsid w:val="00A3228E"/>
    <w:rsid w:val="00A3231C"/>
    <w:rsid w:val="00A329A0"/>
    <w:rsid w:val="00A40E84"/>
    <w:rsid w:val="00A537AE"/>
    <w:rsid w:val="00A64AFA"/>
    <w:rsid w:val="00A65A5A"/>
    <w:rsid w:val="00A661E2"/>
    <w:rsid w:val="00A67988"/>
    <w:rsid w:val="00A77BBE"/>
    <w:rsid w:val="00A80A84"/>
    <w:rsid w:val="00A8428A"/>
    <w:rsid w:val="00A8431C"/>
    <w:rsid w:val="00A8467A"/>
    <w:rsid w:val="00A87146"/>
    <w:rsid w:val="00A87F90"/>
    <w:rsid w:val="00AA2CAD"/>
    <w:rsid w:val="00AA6138"/>
    <w:rsid w:val="00AB3BA6"/>
    <w:rsid w:val="00AB3D62"/>
    <w:rsid w:val="00AB5942"/>
    <w:rsid w:val="00AC3448"/>
    <w:rsid w:val="00AC4278"/>
    <w:rsid w:val="00AC4307"/>
    <w:rsid w:val="00AC5B97"/>
    <w:rsid w:val="00AC5CE1"/>
    <w:rsid w:val="00AC741C"/>
    <w:rsid w:val="00AD31D1"/>
    <w:rsid w:val="00AD390B"/>
    <w:rsid w:val="00AD7A85"/>
    <w:rsid w:val="00AE05BF"/>
    <w:rsid w:val="00AE6118"/>
    <w:rsid w:val="00AE75A8"/>
    <w:rsid w:val="00AF1765"/>
    <w:rsid w:val="00AF5B09"/>
    <w:rsid w:val="00AF615F"/>
    <w:rsid w:val="00AF6821"/>
    <w:rsid w:val="00B01092"/>
    <w:rsid w:val="00B01C9D"/>
    <w:rsid w:val="00B02074"/>
    <w:rsid w:val="00B04545"/>
    <w:rsid w:val="00B273C0"/>
    <w:rsid w:val="00B300D9"/>
    <w:rsid w:val="00B332FF"/>
    <w:rsid w:val="00B33CD4"/>
    <w:rsid w:val="00B36D15"/>
    <w:rsid w:val="00B42B96"/>
    <w:rsid w:val="00B4510D"/>
    <w:rsid w:val="00B466D8"/>
    <w:rsid w:val="00B536C0"/>
    <w:rsid w:val="00B6316B"/>
    <w:rsid w:val="00B66130"/>
    <w:rsid w:val="00B66EC8"/>
    <w:rsid w:val="00B70F20"/>
    <w:rsid w:val="00B939CD"/>
    <w:rsid w:val="00B957C6"/>
    <w:rsid w:val="00B959C9"/>
    <w:rsid w:val="00BA0954"/>
    <w:rsid w:val="00BC01B0"/>
    <w:rsid w:val="00BC0A12"/>
    <w:rsid w:val="00BC3A2A"/>
    <w:rsid w:val="00BC3C0C"/>
    <w:rsid w:val="00BC6F06"/>
    <w:rsid w:val="00BD7DF9"/>
    <w:rsid w:val="00BE7834"/>
    <w:rsid w:val="00BF156A"/>
    <w:rsid w:val="00BF1A57"/>
    <w:rsid w:val="00BF24DF"/>
    <w:rsid w:val="00BF6934"/>
    <w:rsid w:val="00C03137"/>
    <w:rsid w:val="00C1725C"/>
    <w:rsid w:val="00C2033F"/>
    <w:rsid w:val="00C2220D"/>
    <w:rsid w:val="00C23666"/>
    <w:rsid w:val="00C4177F"/>
    <w:rsid w:val="00C46023"/>
    <w:rsid w:val="00C534B1"/>
    <w:rsid w:val="00C5384B"/>
    <w:rsid w:val="00C604C8"/>
    <w:rsid w:val="00C61F60"/>
    <w:rsid w:val="00C703F1"/>
    <w:rsid w:val="00C8617B"/>
    <w:rsid w:val="00C97FAE"/>
    <w:rsid w:val="00CA75D2"/>
    <w:rsid w:val="00CB321B"/>
    <w:rsid w:val="00CB6369"/>
    <w:rsid w:val="00CC46CE"/>
    <w:rsid w:val="00CC70C9"/>
    <w:rsid w:val="00CE346F"/>
    <w:rsid w:val="00CE7F26"/>
    <w:rsid w:val="00CF0DF1"/>
    <w:rsid w:val="00CF3169"/>
    <w:rsid w:val="00CF3ECB"/>
    <w:rsid w:val="00D10144"/>
    <w:rsid w:val="00D222A9"/>
    <w:rsid w:val="00D30B6C"/>
    <w:rsid w:val="00D3164A"/>
    <w:rsid w:val="00D331F6"/>
    <w:rsid w:val="00D35F74"/>
    <w:rsid w:val="00D367FB"/>
    <w:rsid w:val="00D4382E"/>
    <w:rsid w:val="00D45266"/>
    <w:rsid w:val="00D54BD3"/>
    <w:rsid w:val="00D55734"/>
    <w:rsid w:val="00D62F58"/>
    <w:rsid w:val="00D75C0B"/>
    <w:rsid w:val="00D800AD"/>
    <w:rsid w:val="00D830E0"/>
    <w:rsid w:val="00D867B7"/>
    <w:rsid w:val="00D930D8"/>
    <w:rsid w:val="00DA1E47"/>
    <w:rsid w:val="00DA669B"/>
    <w:rsid w:val="00DC13ED"/>
    <w:rsid w:val="00DC3C9D"/>
    <w:rsid w:val="00DC4D3A"/>
    <w:rsid w:val="00DD1AA7"/>
    <w:rsid w:val="00DD229D"/>
    <w:rsid w:val="00DD46CC"/>
    <w:rsid w:val="00DE1C6F"/>
    <w:rsid w:val="00DE1D28"/>
    <w:rsid w:val="00DE23C1"/>
    <w:rsid w:val="00DE3120"/>
    <w:rsid w:val="00DE6006"/>
    <w:rsid w:val="00DF0D3E"/>
    <w:rsid w:val="00DF2ED7"/>
    <w:rsid w:val="00DF5648"/>
    <w:rsid w:val="00E0410D"/>
    <w:rsid w:val="00E1378D"/>
    <w:rsid w:val="00E150BA"/>
    <w:rsid w:val="00E20825"/>
    <w:rsid w:val="00E238FF"/>
    <w:rsid w:val="00E25D89"/>
    <w:rsid w:val="00E32299"/>
    <w:rsid w:val="00E34B97"/>
    <w:rsid w:val="00E44633"/>
    <w:rsid w:val="00E51C5C"/>
    <w:rsid w:val="00E5381E"/>
    <w:rsid w:val="00E55BF0"/>
    <w:rsid w:val="00E60778"/>
    <w:rsid w:val="00E61C85"/>
    <w:rsid w:val="00E661B3"/>
    <w:rsid w:val="00E74B79"/>
    <w:rsid w:val="00E82C8F"/>
    <w:rsid w:val="00E8474E"/>
    <w:rsid w:val="00E95C35"/>
    <w:rsid w:val="00EA09AF"/>
    <w:rsid w:val="00EA31F0"/>
    <w:rsid w:val="00EA6776"/>
    <w:rsid w:val="00EB3104"/>
    <w:rsid w:val="00EB3213"/>
    <w:rsid w:val="00EB5A58"/>
    <w:rsid w:val="00EB6143"/>
    <w:rsid w:val="00EC1A20"/>
    <w:rsid w:val="00EC2799"/>
    <w:rsid w:val="00ED0941"/>
    <w:rsid w:val="00ED30F3"/>
    <w:rsid w:val="00ED374E"/>
    <w:rsid w:val="00EE233A"/>
    <w:rsid w:val="00F0162B"/>
    <w:rsid w:val="00F17E02"/>
    <w:rsid w:val="00F259A3"/>
    <w:rsid w:val="00F32028"/>
    <w:rsid w:val="00F3311F"/>
    <w:rsid w:val="00F349B9"/>
    <w:rsid w:val="00F36498"/>
    <w:rsid w:val="00F36B08"/>
    <w:rsid w:val="00F434F2"/>
    <w:rsid w:val="00F44295"/>
    <w:rsid w:val="00F45D1E"/>
    <w:rsid w:val="00F461F8"/>
    <w:rsid w:val="00F53C38"/>
    <w:rsid w:val="00F5598F"/>
    <w:rsid w:val="00F573BF"/>
    <w:rsid w:val="00F65264"/>
    <w:rsid w:val="00F66F5C"/>
    <w:rsid w:val="00F709D4"/>
    <w:rsid w:val="00F72427"/>
    <w:rsid w:val="00F84982"/>
    <w:rsid w:val="00F87631"/>
    <w:rsid w:val="00F876EB"/>
    <w:rsid w:val="00F91C11"/>
    <w:rsid w:val="00FA288D"/>
    <w:rsid w:val="00FA4E07"/>
    <w:rsid w:val="00FA5200"/>
    <w:rsid w:val="00FA5CA7"/>
    <w:rsid w:val="00FA656B"/>
    <w:rsid w:val="00FB3D0A"/>
    <w:rsid w:val="00FB54D7"/>
    <w:rsid w:val="00FB6D37"/>
    <w:rsid w:val="00FC02A5"/>
    <w:rsid w:val="00FC07FB"/>
    <w:rsid w:val="00FC0A84"/>
    <w:rsid w:val="00FC46AD"/>
    <w:rsid w:val="00FD223C"/>
    <w:rsid w:val="00FD6F5A"/>
    <w:rsid w:val="00FE05E2"/>
    <w:rsid w:val="00FE3891"/>
    <w:rsid w:val="00FF2F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D0AFE"/>
  <w15:docId w15:val="{2EDA25BB-64E6-4018-876A-E3CAEDC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438"/>
  </w:style>
  <w:style w:type="paragraph" w:styleId="Heading2">
    <w:name w:val="heading 2"/>
    <w:basedOn w:val="Normal"/>
    <w:next w:val="Normal"/>
    <w:link w:val="Heading2Char"/>
    <w:qFormat/>
    <w:rsid w:val="00F876EB"/>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76EB"/>
    <w:rPr>
      <w:rFonts w:ascii="Times New Roman" w:eastAsia="Times New Roman" w:hAnsi="Times New Roman" w:cs="Times New Roman"/>
      <w:sz w:val="24"/>
      <w:szCs w:val="20"/>
    </w:rPr>
  </w:style>
  <w:style w:type="paragraph" w:styleId="ListParagraph">
    <w:name w:val="List Paragraph"/>
    <w:basedOn w:val="Normal"/>
    <w:uiPriority w:val="34"/>
    <w:qFormat/>
    <w:rsid w:val="007F31AE"/>
    <w:pPr>
      <w:ind w:left="720"/>
      <w:contextualSpacing/>
    </w:pPr>
  </w:style>
  <w:style w:type="paragraph" w:styleId="Header">
    <w:name w:val="header"/>
    <w:basedOn w:val="Normal"/>
    <w:link w:val="HeaderChar"/>
    <w:uiPriority w:val="99"/>
    <w:unhideWhenUsed/>
    <w:rsid w:val="00AC3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448"/>
  </w:style>
  <w:style w:type="paragraph" w:styleId="Footer">
    <w:name w:val="footer"/>
    <w:basedOn w:val="Normal"/>
    <w:link w:val="FooterChar"/>
    <w:uiPriority w:val="99"/>
    <w:unhideWhenUsed/>
    <w:rsid w:val="00AC3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448"/>
  </w:style>
  <w:style w:type="paragraph" w:styleId="BalloonText">
    <w:name w:val="Balloon Text"/>
    <w:basedOn w:val="Normal"/>
    <w:link w:val="BalloonTextChar"/>
    <w:uiPriority w:val="99"/>
    <w:semiHidden/>
    <w:unhideWhenUsed/>
    <w:rsid w:val="00A87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F90"/>
    <w:rPr>
      <w:rFonts w:ascii="Tahoma" w:hAnsi="Tahoma" w:cs="Tahoma"/>
      <w:sz w:val="16"/>
      <w:szCs w:val="16"/>
    </w:rPr>
  </w:style>
  <w:style w:type="paragraph" w:styleId="BodyTextIndent">
    <w:name w:val="Body Text Indent"/>
    <w:basedOn w:val="Normal"/>
    <w:link w:val="BodyTextIndentChar"/>
    <w:rsid w:val="00616707"/>
    <w:pPr>
      <w:spacing w:after="0" w:line="240" w:lineRule="auto"/>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16707"/>
    <w:rPr>
      <w:rFonts w:ascii="Times New Roman" w:eastAsia="Times New Roman" w:hAnsi="Times New Roman" w:cs="Times New Roman"/>
      <w:sz w:val="24"/>
      <w:szCs w:val="20"/>
    </w:rPr>
  </w:style>
  <w:style w:type="character" w:styleId="Hyperlink">
    <w:name w:val="Hyperlink"/>
    <w:basedOn w:val="DefaultParagraphFont"/>
    <w:rsid w:val="00616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C531D-B21D-445E-99F0-0CD3C331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5025</Words>
  <Characters>28644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admin</cp:lastModifiedBy>
  <cp:revision>185</cp:revision>
  <cp:lastPrinted>2018-08-02T12:37:00Z</cp:lastPrinted>
  <dcterms:created xsi:type="dcterms:W3CDTF">2018-08-02T11:52:00Z</dcterms:created>
  <dcterms:modified xsi:type="dcterms:W3CDTF">2021-10-23T04:56:00Z</dcterms:modified>
</cp:coreProperties>
</file>